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39EEB" w14:textId="77777777" w:rsidR="004D2BA7" w:rsidRPr="00B7379A" w:rsidRDefault="004D2BA7" w:rsidP="00B7379A">
      <w:pPr>
        <w:spacing w:after="0" w:line="240" w:lineRule="auto"/>
        <w:jc w:val="center"/>
        <w:rPr>
          <w:rFonts w:ascii="Times New Roman" w:hAnsi="Times New Roman" w:cs="Times New Roman"/>
          <w:b/>
          <w:bCs/>
          <w:color w:val="767171" w:themeColor="background2" w:themeShade="80"/>
          <w:sz w:val="36"/>
          <w:szCs w:val="36"/>
        </w:rPr>
      </w:pPr>
      <w:r w:rsidRPr="00B7379A">
        <w:rPr>
          <w:rFonts w:ascii="Times New Roman" w:hAnsi="Times New Roman" w:cs="Times New Roman"/>
          <w:b/>
          <w:bCs/>
          <w:color w:val="767171" w:themeColor="background2" w:themeShade="80"/>
          <w:sz w:val="36"/>
          <w:szCs w:val="36"/>
        </w:rPr>
        <w:t>Intro to Cultural Anthropology</w:t>
      </w:r>
    </w:p>
    <w:p w14:paraId="61846AD8" w14:textId="0ECA759C" w:rsidR="004D2BA7" w:rsidRPr="00B7379A" w:rsidRDefault="004D2BA7" w:rsidP="00B7379A">
      <w:pPr>
        <w:spacing w:after="0" w:line="240" w:lineRule="auto"/>
        <w:jc w:val="center"/>
        <w:rPr>
          <w:rFonts w:ascii="Times New Roman" w:hAnsi="Times New Roman" w:cs="Times New Roman"/>
          <w:b/>
          <w:bCs/>
          <w:color w:val="767171" w:themeColor="background2" w:themeShade="80"/>
          <w:sz w:val="36"/>
          <w:szCs w:val="36"/>
        </w:rPr>
      </w:pPr>
      <w:r w:rsidRPr="00B7379A">
        <w:rPr>
          <w:rFonts w:ascii="Times New Roman" w:hAnsi="Times New Roman" w:cs="Times New Roman"/>
          <w:b/>
          <w:bCs/>
          <w:color w:val="767171" w:themeColor="background2" w:themeShade="80"/>
          <w:sz w:val="36"/>
          <w:szCs w:val="36"/>
        </w:rPr>
        <w:t>ANT 102-001 | Fall 20</w:t>
      </w:r>
      <w:r w:rsidR="004160D1">
        <w:rPr>
          <w:rFonts w:ascii="Times New Roman" w:hAnsi="Times New Roman" w:cs="Times New Roman"/>
          <w:b/>
          <w:bCs/>
          <w:color w:val="767171" w:themeColor="background2" w:themeShade="80"/>
          <w:sz w:val="36"/>
          <w:szCs w:val="36"/>
        </w:rPr>
        <w:t>20</w:t>
      </w:r>
      <w:r w:rsidRPr="00B7379A">
        <w:rPr>
          <w:rFonts w:ascii="Times New Roman" w:hAnsi="Times New Roman" w:cs="Times New Roman"/>
          <w:b/>
          <w:bCs/>
          <w:color w:val="767171" w:themeColor="background2" w:themeShade="80"/>
          <w:sz w:val="36"/>
          <w:szCs w:val="36"/>
        </w:rPr>
        <w:t> | 3 Credit Hours</w:t>
      </w:r>
    </w:p>
    <w:p w14:paraId="3003D9A1" w14:textId="2C54E10C" w:rsidR="004D2BA7" w:rsidRPr="00B7379A" w:rsidRDefault="004D2BA7" w:rsidP="00B7379A">
      <w:pPr>
        <w:spacing w:after="0" w:line="240" w:lineRule="auto"/>
        <w:jc w:val="center"/>
        <w:rPr>
          <w:rFonts w:ascii="Times New Roman" w:hAnsi="Times New Roman" w:cs="Times New Roman"/>
          <w:b/>
          <w:bCs/>
          <w:color w:val="767171" w:themeColor="background2" w:themeShade="80"/>
          <w:sz w:val="36"/>
          <w:szCs w:val="36"/>
        </w:rPr>
      </w:pPr>
      <w:r w:rsidRPr="00B7379A">
        <w:rPr>
          <w:rFonts w:ascii="Times New Roman" w:hAnsi="Times New Roman" w:cs="Times New Roman"/>
          <w:b/>
          <w:bCs/>
          <w:color w:val="767171" w:themeColor="background2" w:themeShade="80"/>
          <w:sz w:val="36"/>
          <w:szCs w:val="36"/>
        </w:rPr>
        <w:t>Lecture</w:t>
      </w:r>
      <w:r w:rsidR="004160D1">
        <w:rPr>
          <w:rFonts w:ascii="Times New Roman" w:hAnsi="Times New Roman" w:cs="Times New Roman"/>
          <w:b/>
          <w:bCs/>
          <w:color w:val="767171" w:themeColor="background2" w:themeShade="80"/>
          <w:sz w:val="36"/>
          <w:szCs w:val="36"/>
        </w:rPr>
        <w:t xml:space="preserve"> – Posted by 10 am on M &amp;W</w:t>
      </w:r>
    </w:p>
    <w:p w14:paraId="1EC0C451" w14:textId="7E44B5C6" w:rsidR="005E411E" w:rsidRPr="00B7379A" w:rsidRDefault="00396D08" w:rsidP="00B7379A">
      <w:pPr>
        <w:spacing w:after="0" w:line="240" w:lineRule="auto"/>
        <w:jc w:val="center"/>
        <w:rPr>
          <w:rFonts w:ascii="Times New Roman" w:hAnsi="Times New Roman" w:cs="Times New Roman"/>
          <w:b/>
          <w:bCs/>
          <w:color w:val="767171" w:themeColor="background2" w:themeShade="80"/>
          <w:sz w:val="36"/>
          <w:szCs w:val="36"/>
        </w:rPr>
      </w:pPr>
      <w:r>
        <w:rPr>
          <w:rFonts w:ascii="Times New Roman" w:hAnsi="Times New Roman" w:cs="Times New Roman"/>
          <w:b/>
          <w:bCs/>
          <w:color w:val="767171" w:themeColor="background2" w:themeShade="80"/>
          <w:sz w:val="36"/>
          <w:szCs w:val="36"/>
        </w:rPr>
        <w:t xml:space="preserve">Online/Blackboard </w:t>
      </w:r>
    </w:p>
    <w:p w14:paraId="64380E32" w14:textId="57E01A8E" w:rsidR="004D2BA7" w:rsidRPr="00B7379A" w:rsidRDefault="004D2BA7" w:rsidP="00B7379A">
      <w:pPr>
        <w:spacing w:after="0" w:line="240" w:lineRule="auto"/>
        <w:jc w:val="center"/>
        <w:rPr>
          <w:rFonts w:ascii="Times New Roman" w:hAnsi="Times New Roman" w:cs="Times New Roman"/>
          <w:b/>
          <w:bCs/>
          <w:color w:val="767171" w:themeColor="background2" w:themeShade="80"/>
          <w:sz w:val="36"/>
          <w:szCs w:val="36"/>
        </w:rPr>
      </w:pPr>
      <w:r w:rsidRPr="00B7379A">
        <w:rPr>
          <w:rFonts w:ascii="Times New Roman" w:hAnsi="Times New Roman" w:cs="Times New Roman"/>
          <w:b/>
          <w:bCs/>
          <w:color w:val="767171" w:themeColor="background2" w:themeShade="80"/>
          <w:sz w:val="36"/>
          <w:szCs w:val="36"/>
        </w:rPr>
        <w:t>Discussion – F</w:t>
      </w:r>
      <w:r w:rsidR="006B10C4" w:rsidRPr="00B7379A">
        <w:rPr>
          <w:rFonts w:ascii="Times New Roman" w:hAnsi="Times New Roman" w:cs="Times New Roman"/>
          <w:b/>
          <w:bCs/>
          <w:color w:val="767171" w:themeColor="background2" w:themeShade="80"/>
          <w:sz w:val="36"/>
          <w:szCs w:val="36"/>
        </w:rPr>
        <w:t>riday</w:t>
      </w:r>
      <w:r w:rsidR="004160D1">
        <w:rPr>
          <w:rFonts w:ascii="Times New Roman" w:hAnsi="Times New Roman" w:cs="Times New Roman"/>
          <w:b/>
          <w:bCs/>
          <w:color w:val="767171" w:themeColor="background2" w:themeShade="80"/>
          <w:sz w:val="36"/>
          <w:szCs w:val="36"/>
        </w:rPr>
        <w:t xml:space="preserve"> via Zoom</w:t>
      </w:r>
      <w:r w:rsidR="005E411E" w:rsidRPr="00B7379A">
        <w:rPr>
          <w:rFonts w:ascii="Times New Roman" w:hAnsi="Times New Roman" w:cs="Times New Roman"/>
          <w:b/>
          <w:bCs/>
          <w:color w:val="767171" w:themeColor="background2" w:themeShade="80"/>
          <w:sz w:val="36"/>
          <w:szCs w:val="36"/>
        </w:rPr>
        <w:t xml:space="preserve"> see assigned section t</w:t>
      </w:r>
      <w:r w:rsidRPr="00B7379A">
        <w:rPr>
          <w:rFonts w:ascii="Times New Roman" w:hAnsi="Times New Roman" w:cs="Times New Roman"/>
          <w:b/>
          <w:bCs/>
          <w:color w:val="767171" w:themeColor="background2" w:themeShade="80"/>
          <w:sz w:val="36"/>
          <w:szCs w:val="36"/>
        </w:rPr>
        <w:t>ime</w:t>
      </w:r>
      <w:r w:rsidR="006B10C4" w:rsidRPr="00B7379A">
        <w:rPr>
          <w:rFonts w:ascii="Times New Roman" w:hAnsi="Times New Roman" w:cs="Times New Roman"/>
          <w:b/>
          <w:bCs/>
          <w:color w:val="767171" w:themeColor="background2" w:themeShade="80"/>
          <w:sz w:val="36"/>
          <w:szCs w:val="36"/>
        </w:rPr>
        <w:t>s</w:t>
      </w:r>
    </w:p>
    <w:p w14:paraId="55858BE6" w14:textId="77777777" w:rsidR="004D2BA7" w:rsidRPr="00B7379A" w:rsidRDefault="004D2BA7" w:rsidP="004D2BA7">
      <w:pPr>
        <w:rPr>
          <w:rFonts w:ascii="Times New Roman" w:hAnsi="Times New Roman" w:cs="Times New Roman"/>
          <w:b/>
          <w:bCs/>
        </w:rPr>
      </w:pPr>
    </w:p>
    <w:p w14:paraId="7107C3AF" w14:textId="77777777" w:rsidR="00820BAF" w:rsidRDefault="004D2BA7" w:rsidP="004D2BA7">
      <w:pPr>
        <w:spacing w:after="0" w:line="240" w:lineRule="auto"/>
        <w:rPr>
          <w:rFonts w:ascii="Times New Roman" w:hAnsi="Times New Roman" w:cs="Times New Roman"/>
          <w:b/>
          <w:bCs/>
        </w:rPr>
      </w:pPr>
      <w:r w:rsidRPr="00B7379A">
        <w:rPr>
          <w:rFonts w:ascii="Times New Roman" w:hAnsi="Times New Roman" w:cs="Times New Roman"/>
          <w:b/>
          <w:bCs/>
        </w:rPr>
        <w:t xml:space="preserve">Instructor: </w:t>
      </w:r>
    </w:p>
    <w:p w14:paraId="7F54DA6E" w14:textId="66D413C8" w:rsidR="004D2BA7" w:rsidRPr="00B7379A" w:rsidRDefault="004D2BA7" w:rsidP="004D2BA7">
      <w:pPr>
        <w:spacing w:after="0" w:line="240" w:lineRule="auto"/>
        <w:rPr>
          <w:rFonts w:ascii="Times New Roman" w:hAnsi="Times New Roman" w:cs="Times New Roman"/>
          <w:bCs/>
        </w:rPr>
      </w:pPr>
      <w:r w:rsidRPr="00B7379A">
        <w:rPr>
          <w:rFonts w:ascii="Times New Roman" w:hAnsi="Times New Roman" w:cs="Times New Roman"/>
          <w:bCs/>
        </w:rPr>
        <w:t xml:space="preserve">Dr. </w:t>
      </w:r>
      <w:r w:rsidR="006B10C4" w:rsidRPr="00B7379A">
        <w:rPr>
          <w:rFonts w:ascii="Times New Roman" w:hAnsi="Times New Roman" w:cs="Times New Roman"/>
          <w:bCs/>
        </w:rPr>
        <w:t>Holly Horan</w:t>
      </w:r>
    </w:p>
    <w:p w14:paraId="63BEAF78" w14:textId="5D5626B8" w:rsidR="004D2BA7" w:rsidRDefault="00C27CF4" w:rsidP="004D2BA7">
      <w:pPr>
        <w:spacing w:after="0" w:line="240" w:lineRule="auto"/>
        <w:rPr>
          <w:rStyle w:val="Hyperlink"/>
          <w:rFonts w:ascii="Times New Roman" w:hAnsi="Times New Roman" w:cs="Times New Roman"/>
          <w:bCs/>
        </w:rPr>
      </w:pPr>
      <w:hyperlink r:id="rId8" w:history="1">
        <w:r w:rsidR="001F6973" w:rsidRPr="00B7379A">
          <w:rPr>
            <w:rStyle w:val="Hyperlink"/>
            <w:rFonts w:ascii="Times New Roman" w:hAnsi="Times New Roman" w:cs="Times New Roman"/>
            <w:bCs/>
          </w:rPr>
          <w:t>hhoran@ua.edu</w:t>
        </w:r>
      </w:hyperlink>
    </w:p>
    <w:p w14:paraId="4D18471F" w14:textId="77777777" w:rsidR="00491872" w:rsidRPr="00491872" w:rsidRDefault="00491872" w:rsidP="004D2BA7">
      <w:pPr>
        <w:spacing w:after="0" w:line="240" w:lineRule="auto"/>
        <w:rPr>
          <w:rStyle w:val="Hyperlink"/>
          <w:rFonts w:ascii="Times New Roman" w:hAnsi="Times New Roman" w:cs="Times New Roman"/>
          <w:bCs/>
          <w:sz w:val="16"/>
          <w:szCs w:val="16"/>
        </w:rPr>
      </w:pPr>
    </w:p>
    <w:p w14:paraId="4AC037A7" w14:textId="07CE4A6B" w:rsidR="00820BAF" w:rsidRDefault="00820BAF" w:rsidP="004D2BA7">
      <w:pPr>
        <w:spacing w:after="0" w:line="240" w:lineRule="auto"/>
        <w:rPr>
          <w:rStyle w:val="Hyperlink"/>
          <w:rFonts w:ascii="Times New Roman" w:hAnsi="Times New Roman" w:cs="Times New Roman"/>
          <w:bCs/>
          <w:color w:val="auto"/>
          <w:u w:val="none"/>
        </w:rPr>
      </w:pPr>
      <w:r w:rsidRPr="00820BAF">
        <w:rPr>
          <w:rStyle w:val="Hyperlink"/>
          <w:rFonts w:ascii="Times New Roman" w:hAnsi="Times New Roman" w:cs="Times New Roman"/>
          <w:bCs/>
          <w:color w:val="auto"/>
          <w:u w:val="none"/>
        </w:rPr>
        <w:t>Office hours (via Zoom): Monday</w:t>
      </w:r>
      <w:r w:rsidR="00160CB4">
        <w:rPr>
          <w:rStyle w:val="Hyperlink"/>
          <w:rFonts w:ascii="Times New Roman" w:hAnsi="Times New Roman" w:cs="Times New Roman"/>
          <w:bCs/>
          <w:color w:val="auto"/>
          <w:u w:val="none"/>
        </w:rPr>
        <w:t>s</w:t>
      </w:r>
      <w:r w:rsidRPr="00820BAF">
        <w:rPr>
          <w:rStyle w:val="Hyperlink"/>
          <w:rFonts w:ascii="Times New Roman" w:hAnsi="Times New Roman" w:cs="Times New Roman"/>
          <w:bCs/>
          <w:color w:val="auto"/>
          <w:u w:val="none"/>
        </w:rPr>
        <w:t xml:space="preserve">, 1-3 pm or by appointment. </w:t>
      </w:r>
    </w:p>
    <w:p w14:paraId="3069AD35" w14:textId="27634817" w:rsidR="001E523D" w:rsidRDefault="00491872" w:rsidP="004D2BA7">
      <w:pPr>
        <w:spacing w:after="0" w:line="240" w:lineRule="auto"/>
        <w:rPr>
          <w:rFonts w:ascii="Times New Roman" w:hAnsi="Times New Roman" w:cs="Times New Roman"/>
          <w:color w:val="201F1E"/>
          <w:shd w:val="clear" w:color="auto" w:fill="FFFFFF"/>
        </w:rPr>
      </w:pPr>
      <w:r>
        <w:rPr>
          <w:rStyle w:val="Hyperlink"/>
          <w:rFonts w:ascii="Times New Roman" w:hAnsi="Times New Roman" w:cs="Times New Roman"/>
          <w:bCs/>
          <w:color w:val="auto"/>
          <w:u w:val="none"/>
        </w:rPr>
        <w:t>Zoom link:</w:t>
      </w:r>
      <w:r w:rsidRPr="001E523D">
        <w:rPr>
          <w:rStyle w:val="Hyperlink"/>
          <w:rFonts w:ascii="Times New Roman" w:hAnsi="Times New Roman" w:cs="Times New Roman"/>
          <w:bCs/>
          <w:color w:val="auto"/>
          <w:u w:val="none"/>
        </w:rPr>
        <w:t xml:space="preserve"> </w:t>
      </w:r>
      <w:hyperlink r:id="rId9" w:history="1">
        <w:r w:rsidR="001E523D" w:rsidRPr="001E523D">
          <w:rPr>
            <w:rStyle w:val="Hyperlink"/>
            <w:rFonts w:ascii="Times New Roman" w:hAnsi="Times New Roman" w:cs="Times New Roman"/>
            <w:shd w:val="clear" w:color="auto" w:fill="FFFFFF"/>
          </w:rPr>
          <w:t>https://uasystem.zoom.us/j/96727236697</w:t>
        </w:r>
      </w:hyperlink>
    </w:p>
    <w:p w14:paraId="26D154BA" w14:textId="6C9FDF10" w:rsidR="001E523D" w:rsidRDefault="001E523D" w:rsidP="004D2BA7">
      <w:pPr>
        <w:spacing w:after="0" w:line="240" w:lineRule="auto"/>
        <w:rPr>
          <w:rFonts w:ascii="Calibri" w:hAnsi="Calibri" w:cs="Calibri"/>
          <w:color w:val="201F1E"/>
          <w:shd w:val="clear" w:color="auto" w:fill="FFFFFF"/>
        </w:rPr>
      </w:pPr>
      <w:r>
        <w:rPr>
          <w:rFonts w:ascii="Times New Roman" w:hAnsi="Times New Roman" w:cs="Times New Roman"/>
          <w:color w:val="201F1E"/>
          <w:shd w:val="clear" w:color="auto" w:fill="FFFFFF"/>
        </w:rPr>
        <w:t xml:space="preserve">No passcode </w:t>
      </w:r>
    </w:p>
    <w:p w14:paraId="255E7DDD" w14:textId="3FD60DBA" w:rsidR="004D2BA7" w:rsidRDefault="004D2BA7" w:rsidP="004D2BA7">
      <w:pPr>
        <w:spacing w:after="0" w:line="240" w:lineRule="auto"/>
        <w:rPr>
          <w:rFonts w:ascii="Times New Roman" w:hAnsi="Times New Roman" w:cs="Times New Roman"/>
          <w:b/>
          <w:bCs/>
        </w:rPr>
      </w:pPr>
    </w:p>
    <w:p w14:paraId="11D96740" w14:textId="73F39504" w:rsidR="00F71B4E" w:rsidRDefault="00F71B4E" w:rsidP="004D2BA7">
      <w:pPr>
        <w:spacing w:after="0" w:line="240" w:lineRule="auto"/>
        <w:rPr>
          <w:rFonts w:ascii="Times New Roman" w:hAnsi="Times New Roman" w:cs="Times New Roman"/>
          <w:b/>
          <w:bCs/>
        </w:rPr>
      </w:pPr>
      <w:r>
        <w:rPr>
          <w:rFonts w:ascii="Times New Roman" w:hAnsi="Times New Roman" w:cs="Times New Roman"/>
          <w:b/>
          <w:bCs/>
        </w:rPr>
        <w:t>Graduate Teaching Assistants</w:t>
      </w:r>
      <w:r w:rsidR="001D2A17">
        <w:rPr>
          <w:rFonts w:ascii="Times New Roman" w:hAnsi="Times New Roman" w:cs="Times New Roman"/>
          <w:b/>
          <w:bCs/>
        </w:rPr>
        <w:t>, Office Hours, Zoom information for office hours</w:t>
      </w:r>
      <w:r>
        <w:rPr>
          <w:rFonts w:ascii="Times New Roman" w:hAnsi="Times New Roman" w:cs="Times New Roman"/>
          <w:b/>
          <w:bCs/>
        </w:rPr>
        <w:t xml:space="preserve">: </w:t>
      </w:r>
    </w:p>
    <w:p w14:paraId="2AE69368" w14:textId="77777777" w:rsidR="001D2A17" w:rsidRPr="001D2A17" w:rsidRDefault="001D2A17" w:rsidP="004D2BA7">
      <w:pPr>
        <w:spacing w:after="0" w:line="240" w:lineRule="auto"/>
        <w:rPr>
          <w:rFonts w:ascii="Times New Roman" w:hAnsi="Times New Roman" w:cs="Times New Roman"/>
          <w:b/>
          <w:bCs/>
          <w:sz w:val="11"/>
          <w:szCs w:val="11"/>
        </w:rPr>
      </w:pPr>
    </w:p>
    <w:p w14:paraId="204A1D7C" w14:textId="77777777" w:rsidR="001272D5" w:rsidRPr="00820BAF" w:rsidRDefault="001F6973" w:rsidP="004D2BA7">
      <w:pPr>
        <w:spacing w:after="0" w:line="240" w:lineRule="auto"/>
        <w:rPr>
          <w:rFonts w:ascii="Times New Roman" w:hAnsi="Times New Roman" w:cs="Times New Roman"/>
          <w:b/>
          <w:bCs/>
        </w:rPr>
      </w:pPr>
      <w:proofErr w:type="spellStart"/>
      <w:r w:rsidRPr="00820BAF">
        <w:rPr>
          <w:rFonts w:ascii="Times New Roman" w:hAnsi="Times New Roman" w:cs="Times New Roman"/>
          <w:b/>
          <w:bCs/>
        </w:rPr>
        <w:t>WenHung</w:t>
      </w:r>
      <w:proofErr w:type="spellEnd"/>
      <w:r w:rsidRPr="00820BAF">
        <w:rPr>
          <w:rFonts w:ascii="Times New Roman" w:hAnsi="Times New Roman" w:cs="Times New Roman"/>
          <w:b/>
          <w:bCs/>
        </w:rPr>
        <w:t xml:space="preserve"> Hsieh</w:t>
      </w:r>
      <w:r w:rsidR="001272D5" w:rsidRPr="00820BAF">
        <w:rPr>
          <w:rFonts w:ascii="Times New Roman" w:hAnsi="Times New Roman" w:cs="Times New Roman"/>
          <w:b/>
          <w:bCs/>
        </w:rPr>
        <w:t xml:space="preserve"> </w:t>
      </w:r>
    </w:p>
    <w:p w14:paraId="170B809C" w14:textId="0ACAA58C" w:rsidR="001F6973" w:rsidRDefault="001272D5" w:rsidP="004D2BA7">
      <w:pPr>
        <w:spacing w:after="0" w:line="240" w:lineRule="auto"/>
        <w:rPr>
          <w:rFonts w:ascii="Times New Roman" w:hAnsi="Times New Roman" w:cs="Times New Roman"/>
        </w:rPr>
      </w:pPr>
      <w:r>
        <w:rPr>
          <w:rFonts w:ascii="Times New Roman" w:hAnsi="Times New Roman" w:cs="Times New Roman"/>
        </w:rPr>
        <w:t xml:space="preserve">Friday Discussion Sections: </w:t>
      </w:r>
      <w:r w:rsidR="00396D08">
        <w:rPr>
          <w:rFonts w:ascii="Times New Roman" w:hAnsi="Times New Roman" w:cs="Times New Roman"/>
        </w:rPr>
        <w:t>Section 6, 11-11:50 am &amp; Section 10, 1-1:50 pm</w:t>
      </w:r>
    </w:p>
    <w:p w14:paraId="4800D82D" w14:textId="3225D407" w:rsidR="001F6973" w:rsidRDefault="00C27CF4" w:rsidP="004D2BA7">
      <w:pPr>
        <w:spacing w:after="0" w:line="240" w:lineRule="auto"/>
        <w:rPr>
          <w:rStyle w:val="Hyperlink"/>
          <w:rFonts w:ascii="Times New Roman" w:hAnsi="Times New Roman" w:cs="Times New Roman"/>
        </w:rPr>
      </w:pPr>
      <w:hyperlink r:id="rId10" w:history="1">
        <w:r w:rsidR="001F6973" w:rsidRPr="00E351E1">
          <w:rPr>
            <w:rStyle w:val="Hyperlink"/>
            <w:rFonts w:ascii="Times New Roman" w:hAnsi="Times New Roman" w:cs="Times New Roman"/>
          </w:rPr>
          <w:t>whsieh@crimson.ua.edu</w:t>
        </w:r>
      </w:hyperlink>
    </w:p>
    <w:p w14:paraId="7043EE93" w14:textId="77777777" w:rsidR="001D2A17" w:rsidRPr="001D2A17" w:rsidRDefault="001D2A17" w:rsidP="004D2BA7">
      <w:pPr>
        <w:spacing w:after="0" w:line="240" w:lineRule="auto"/>
        <w:rPr>
          <w:rFonts w:ascii="Times New Roman" w:hAnsi="Times New Roman" w:cs="Times New Roman"/>
          <w:sz w:val="16"/>
          <w:szCs w:val="16"/>
        </w:rPr>
      </w:pPr>
    </w:p>
    <w:p w14:paraId="5FE19465" w14:textId="77777777" w:rsidR="001D2A17" w:rsidRDefault="001C4C60" w:rsidP="00820BAF">
      <w:pPr>
        <w:spacing w:after="0" w:line="240" w:lineRule="auto"/>
        <w:ind w:left="2340" w:hanging="2340"/>
        <w:rPr>
          <w:rFonts w:ascii="Times New Roman" w:hAnsi="Times New Roman" w:cs="Times New Roman"/>
        </w:rPr>
      </w:pPr>
      <w:r>
        <w:rPr>
          <w:rFonts w:ascii="Times New Roman" w:hAnsi="Times New Roman" w:cs="Times New Roman"/>
        </w:rPr>
        <w:t>Office hours</w:t>
      </w:r>
      <w:r w:rsidR="00820BAF">
        <w:rPr>
          <w:rFonts w:ascii="Times New Roman" w:hAnsi="Times New Roman" w:cs="Times New Roman"/>
        </w:rPr>
        <w:t xml:space="preserve"> (via Zoom): </w:t>
      </w:r>
    </w:p>
    <w:p w14:paraId="13CC4A54" w14:textId="37A7B655" w:rsidR="00820BAF" w:rsidRDefault="00820BAF" w:rsidP="00820BAF">
      <w:pPr>
        <w:spacing w:after="0" w:line="240" w:lineRule="auto"/>
        <w:ind w:left="2340" w:hanging="2340"/>
        <w:rPr>
          <w:rFonts w:ascii="Times New Roman" w:hAnsi="Times New Roman" w:cs="Times New Roman"/>
        </w:rPr>
      </w:pPr>
      <w:r>
        <w:rPr>
          <w:rFonts w:ascii="Times New Roman" w:hAnsi="Times New Roman" w:cs="Times New Roman"/>
        </w:rPr>
        <w:t xml:space="preserve">Wednesdays, 10-11 am: </w:t>
      </w:r>
      <w:hyperlink r:id="rId11" w:anchor="success" w:history="1">
        <w:r w:rsidRPr="003D727A">
          <w:rPr>
            <w:rStyle w:val="Hyperlink"/>
            <w:rFonts w:ascii="Times New Roman" w:hAnsi="Times New Roman" w:cs="Times New Roman"/>
          </w:rPr>
          <w:t>https://us02web.zoom.us/s/85285269748#success</w:t>
        </w:r>
      </w:hyperlink>
      <w:r w:rsidR="001D2A17">
        <w:rPr>
          <w:rFonts w:ascii="Times New Roman" w:hAnsi="Times New Roman" w:cs="Times New Roman"/>
        </w:rPr>
        <w:t xml:space="preserve"> </w:t>
      </w:r>
      <w:r w:rsidRPr="00820BAF">
        <w:rPr>
          <w:rFonts w:ascii="Times New Roman" w:hAnsi="Times New Roman" w:cs="Times New Roman"/>
        </w:rPr>
        <w:t>Passcode: kpNT3J</w:t>
      </w:r>
    </w:p>
    <w:p w14:paraId="53C6DFDF" w14:textId="380ABAA3" w:rsidR="00820BAF" w:rsidRDefault="00820BAF" w:rsidP="001D2A17">
      <w:pPr>
        <w:spacing w:after="0" w:line="240" w:lineRule="auto"/>
        <w:rPr>
          <w:rFonts w:ascii="Times New Roman" w:hAnsi="Times New Roman" w:cs="Times New Roman"/>
        </w:rPr>
      </w:pPr>
      <w:r>
        <w:rPr>
          <w:rFonts w:ascii="Times New Roman" w:hAnsi="Times New Roman" w:cs="Times New Roman"/>
        </w:rPr>
        <w:t xml:space="preserve">Thursdays, 10-11 am: </w:t>
      </w:r>
      <w:hyperlink r:id="rId12" w:anchor="success" w:history="1">
        <w:r w:rsidRPr="003D727A">
          <w:rPr>
            <w:rStyle w:val="Hyperlink"/>
            <w:rFonts w:ascii="Times New Roman" w:hAnsi="Times New Roman" w:cs="Times New Roman"/>
          </w:rPr>
          <w:t>https://us02web.zoom.us/s/84277085803#success</w:t>
        </w:r>
      </w:hyperlink>
      <w:r w:rsidR="001D2A17">
        <w:rPr>
          <w:rFonts w:ascii="Times New Roman" w:hAnsi="Times New Roman" w:cs="Times New Roman"/>
        </w:rPr>
        <w:t xml:space="preserve"> </w:t>
      </w:r>
      <w:r w:rsidRPr="00820BAF">
        <w:rPr>
          <w:rFonts w:ascii="Times New Roman" w:hAnsi="Times New Roman" w:cs="Times New Roman"/>
        </w:rPr>
        <w:t>Passcode: Hqi76F</w:t>
      </w:r>
    </w:p>
    <w:p w14:paraId="56BD7CD5" w14:textId="77777777" w:rsidR="006C6BD4" w:rsidRDefault="006C6BD4" w:rsidP="004D2BA7">
      <w:pPr>
        <w:spacing w:after="0" w:line="240" w:lineRule="auto"/>
        <w:rPr>
          <w:rFonts w:ascii="Times New Roman" w:hAnsi="Times New Roman" w:cs="Times New Roman"/>
        </w:rPr>
      </w:pPr>
    </w:p>
    <w:p w14:paraId="3BF1D4EC" w14:textId="77777777" w:rsidR="006C6BD4" w:rsidRPr="001D2A17" w:rsidRDefault="006C6BD4" w:rsidP="004D2BA7">
      <w:pPr>
        <w:spacing w:after="0" w:line="240" w:lineRule="auto"/>
        <w:rPr>
          <w:rFonts w:ascii="Times New Roman" w:hAnsi="Times New Roman" w:cs="Times New Roman"/>
          <w:b/>
          <w:bCs/>
        </w:rPr>
      </w:pPr>
      <w:r w:rsidRPr="001D2A17">
        <w:rPr>
          <w:rFonts w:ascii="Times New Roman" w:hAnsi="Times New Roman" w:cs="Times New Roman"/>
          <w:b/>
          <w:bCs/>
        </w:rPr>
        <w:t xml:space="preserve">Monica Foster </w:t>
      </w:r>
    </w:p>
    <w:p w14:paraId="426D6325" w14:textId="6CB39582" w:rsidR="006C6BD4" w:rsidRDefault="006C6BD4" w:rsidP="006C6BD4">
      <w:pPr>
        <w:spacing w:after="0" w:line="240" w:lineRule="auto"/>
        <w:rPr>
          <w:rFonts w:ascii="Times New Roman" w:hAnsi="Times New Roman" w:cs="Times New Roman"/>
        </w:rPr>
      </w:pPr>
      <w:r>
        <w:rPr>
          <w:rFonts w:ascii="Times New Roman" w:hAnsi="Times New Roman" w:cs="Times New Roman"/>
        </w:rPr>
        <w:t xml:space="preserve">Friday </w:t>
      </w:r>
      <w:r w:rsidR="00396D08">
        <w:rPr>
          <w:rFonts w:ascii="Times New Roman" w:hAnsi="Times New Roman" w:cs="Times New Roman"/>
        </w:rPr>
        <w:t>D</w:t>
      </w:r>
      <w:r>
        <w:rPr>
          <w:rFonts w:ascii="Times New Roman" w:hAnsi="Times New Roman" w:cs="Times New Roman"/>
        </w:rPr>
        <w:t xml:space="preserve">iscussion Sections: Section </w:t>
      </w:r>
      <w:r w:rsidRPr="001272D5">
        <w:rPr>
          <w:rFonts w:ascii="Times New Roman" w:hAnsi="Times New Roman" w:cs="Times New Roman"/>
        </w:rPr>
        <w:t>2, 8-8:50 am &amp; Section 3, 11-11:50 am</w:t>
      </w:r>
    </w:p>
    <w:p w14:paraId="407B9EAD" w14:textId="66085669" w:rsidR="00396D08" w:rsidRDefault="00C27CF4" w:rsidP="006C6BD4">
      <w:pPr>
        <w:spacing w:after="0" w:line="240" w:lineRule="auto"/>
        <w:rPr>
          <w:rStyle w:val="Hyperlink"/>
          <w:rFonts w:ascii="Times New Roman" w:hAnsi="Times New Roman" w:cs="Times New Roman"/>
        </w:rPr>
      </w:pPr>
      <w:hyperlink r:id="rId13" w:history="1">
        <w:r w:rsidR="00396D08" w:rsidRPr="006039EC">
          <w:rPr>
            <w:rStyle w:val="Hyperlink"/>
            <w:rFonts w:ascii="Times New Roman" w:hAnsi="Times New Roman" w:cs="Times New Roman"/>
          </w:rPr>
          <w:t>Mfoster8@crimson.ua.edu</w:t>
        </w:r>
      </w:hyperlink>
    </w:p>
    <w:p w14:paraId="68E7DB06" w14:textId="77777777" w:rsidR="001D2A17" w:rsidRPr="001D2A17" w:rsidRDefault="001D2A17" w:rsidP="006C6BD4">
      <w:pPr>
        <w:spacing w:after="0" w:line="240" w:lineRule="auto"/>
        <w:rPr>
          <w:rFonts w:ascii="Times New Roman" w:hAnsi="Times New Roman" w:cs="Times New Roman"/>
          <w:sz w:val="16"/>
          <w:szCs w:val="16"/>
        </w:rPr>
      </w:pPr>
    </w:p>
    <w:p w14:paraId="427DC7A8" w14:textId="785C5F36" w:rsidR="00396D08" w:rsidRDefault="00396D08" w:rsidP="006C6BD4">
      <w:pPr>
        <w:spacing w:after="0" w:line="240" w:lineRule="auto"/>
        <w:rPr>
          <w:rFonts w:ascii="Times New Roman" w:hAnsi="Times New Roman" w:cs="Times New Roman"/>
        </w:rPr>
      </w:pPr>
      <w:r>
        <w:rPr>
          <w:rFonts w:ascii="Times New Roman" w:hAnsi="Times New Roman" w:cs="Times New Roman"/>
        </w:rPr>
        <w:t>Office hours</w:t>
      </w:r>
      <w:r w:rsidR="001D2A17">
        <w:rPr>
          <w:rFonts w:ascii="Times New Roman" w:hAnsi="Times New Roman" w:cs="Times New Roman"/>
        </w:rPr>
        <w:t xml:space="preserve"> (via Zoom)</w:t>
      </w:r>
      <w:r>
        <w:rPr>
          <w:rFonts w:ascii="Times New Roman" w:hAnsi="Times New Roman" w:cs="Times New Roman"/>
        </w:rPr>
        <w:t xml:space="preserve">: </w:t>
      </w:r>
    </w:p>
    <w:p w14:paraId="0B897C54" w14:textId="3AB87AD9" w:rsidR="00396D08" w:rsidRDefault="001D2A17" w:rsidP="006C6BD4">
      <w:pPr>
        <w:spacing w:after="0" w:line="240" w:lineRule="auto"/>
        <w:rPr>
          <w:rFonts w:ascii="Times New Roman" w:hAnsi="Times New Roman" w:cs="Times New Roman"/>
        </w:rPr>
      </w:pPr>
      <w:r>
        <w:rPr>
          <w:rFonts w:ascii="Times New Roman" w:hAnsi="Times New Roman" w:cs="Times New Roman"/>
        </w:rPr>
        <w:t>Mondays, 12:30 – 1:30 pm</w:t>
      </w:r>
    </w:p>
    <w:p w14:paraId="524DB949" w14:textId="03F3D5C8" w:rsidR="001D2A17" w:rsidRDefault="001D2A17" w:rsidP="006C6BD4">
      <w:pPr>
        <w:spacing w:after="0" w:line="240" w:lineRule="auto"/>
        <w:rPr>
          <w:rFonts w:ascii="Times New Roman" w:hAnsi="Times New Roman" w:cs="Times New Roman"/>
        </w:rPr>
      </w:pPr>
      <w:r>
        <w:rPr>
          <w:rFonts w:ascii="Times New Roman" w:hAnsi="Times New Roman" w:cs="Times New Roman"/>
        </w:rPr>
        <w:t xml:space="preserve">Zoom link: </w:t>
      </w:r>
      <w:hyperlink r:id="rId14" w:history="1">
        <w:r w:rsidRPr="00994D75">
          <w:rPr>
            <w:rStyle w:val="Hyperlink"/>
            <w:rFonts w:ascii="Times New Roman" w:hAnsi="Times New Roman" w:cs="Times New Roman"/>
          </w:rPr>
          <w:t>https://uasystem.zoom.us/j/98738961282</w:t>
        </w:r>
      </w:hyperlink>
      <w:r>
        <w:rPr>
          <w:rFonts w:ascii="Times New Roman" w:hAnsi="Times New Roman" w:cs="Times New Roman"/>
        </w:rPr>
        <w:t xml:space="preserve">  No passcode </w:t>
      </w:r>
    </w:p>
    <w:p w14:paraId="3C5D1E11" w14:textId="3D356997" w:rsidR="001D2A17" w:rsidRDefault="001D2A17" w:rsidP="006C6BD4">
      <w:pPr>
        <w:spacing w:after="0" w:line="240" w:lineRule="auto"/>
        <w:rPr>
          <w:rFonts w:ascii="Times New Roman" w:hAnsi="Times New Roman" w:cs="Times New Roman"/>
        </w:rPr>
      </w:pPr>
      <w:r>
        <w:rPr>
          <w:rFonts w:ascii="Times New Roman" w:hAnsi="Times New Roman" w:cs="Times New Roman"/>
        </w:rPr>
        <w:t xml:space="preserve">Thursdays, 12:30 – 1:30 pm </w:t>
      </w:r>
    </w:p>
    <w:p w14:paraId="45208AF0" w14:textId="5D8900C6" w:rsidR="001D2A17" w:rsidRDefault="001D2A17" w:rsidP="006C6BD4">
      <w:pPr>
        <w:spacing w:after="0" w:line="240" w:lineRule="auto"/>
        <w:rPr>
          <w:rFonts w:ascii="Times New Roman" w:hAnsi="Times New Roman" w:cs="Times New Roman"/>
        </w:rPr>
      </w:pPr>
      <w:r>
        <w:rPr>
          <w:rFonts w:ascii="Times New Roman" w:hAnsi="Times New Roman" w:cs="Times New Roman"/>
        </w:rPr>
        <w:t xml:space="preserve">Zoom link: </w:t>
      </w:r>
      <w:hyperlink r:id="rId15" w:history="1">
        <w:r w:rsidRPr="00994D75">
          <w:rPr>
            <w:rStyle w:val="Hyperlink"/>
            <w:rFonts w:ascii="Times New Roman" w:hAnsi="Times New Roman" w:cs="Times New Roman"/>
          </w:rPr>
          <w:t>https://uasystem.zoom.us/j/94958840732</w:t>
        </w:r>
      </w:hyperlink>
      <w:r>
        <w:rPr>
          <w:rFonts w:ascii="Times New Roman" w:hAnsi="Times New Roman" w:cs="Times New Roman"/>
        </w:rPr>
        <w:t xml:space="preserve"> No passcode </w:t>
      </w:r>
    </w:p>
    <w:p w14:paraId="2833CD3D" w14:textId="77777777" w:rsidR="001D2A17" w:rsidRDefault="001D2A17" w:rsidP="006C6BD4">
      <w:pPr>
        <w:spacing w:after="0" w:line="240" w:lineRule="auto"/>
        <w:rPr>
          <w:rFonts w:ascii="Times New Roman" w:hAnsi="Times New Roman" w:cs="Times New Roman"/>
        </w:rPr>
      </w:pPr>
    </w:p>
    <w:p w14:paraId="49F5A914" w14:textId="5CBEE055" w:rsidR="00396D08" w:rsidRPr="00B514C6" w:rsidRDefault="00396D08" w:rsidP="006C6BD4">
      <w:pPr>
        <w:spacing w:after="0" w:line="240" w:lineRule="auto"/>
        <w:rPr>
          <w:rFonts w:ascii="Times New Roman" w:hAnsi="Times New Roman" w:cs="Times New Roman"/>
          <w:b/>
          <w:bCs/>
        </w:rPr>
      </w:pPr>
      <w:proofErr w:type="spellStart"/>
      <w:r w:rsidRPr="00B514C6">
        <w:rPr>
          <w:rFonts w:ascii="Times New Roman" w:hAnsi="Times New Roman" w:cs="Times New Roman"/>
          <w:b/>
          <w:bCs/>
        </w:rPr>
        <w:t>Maegen</w:t>
      </w:r>
      <w:proofErr w:type="spellEnd"/>
      <w:r w:rsidRPr="00B514C6">
        <w:rPr>
          <w:rFonts w:ascii="Times New Roman" w:hAnsi="Times New Roman" w:cs="Times New Roman"/>
          <w:b/>
          <w:bCs/>
        </w:rPr>
        <w:t xml:space="preserve"> </w:t>
      </w:r>
      <w:proofErr w:type="spellStart"/>
      <w:r w:rsidRPr="00B514C6">
        <w:rPr>
          <w:rFonts w:ascii="Times New Roman" w:hAnsi="Times New Roman" w:cs="Times New Roman"/>
          <w:b/>
          <w:bCs/>
        </w:rPr>
        <w:t>McCane</w:t>
      </w:r>
      <w:proofErr w:type="spellEnd"/>
    </w:p>
    <w:p w14:paraId="21B1113F" w14:textId="48D80B50" w:rsidR="00396D08" w:rsidRDefault="00396D08" w:rsidP="006C6BD4">
      <w:pPr>
        <w:spacing w:after="0" w:line="240" w:lineRule="auto"/>
        <w:rPr>
          <w:rFonts w:ascii="Times New Roman" w:hAnsi="Times New Roman" w:cs="Times New Roman"/>
        </w:rPr>
      </w:pPr>
      <w:r>
        <w:rPr>
          <w:rFonts w:ascii="Times New Roman" w:hAnsi="Times New Roman" w:cs="Times New Roman"/>
        </w:rPr>
        <w:t xml:space="preserve">Friday Discussion Sections: Section 4, 11-11:50 am &amp; Section 8, 1-1:50 pm </w:t>
      </w:r>
    </w:p>
    <w:p w14:paraId="2336C51F" w14:textId="37D818AB" w:rsidR="00396D08" w:rsidRDefault="00C27CF4" w:rsidP="006C6BD4">
      <w:pPr>
        <w:spacing w:after="0" w:line="240" w:lineRule="auto"/>
        <w:rPr>
          <w:rFonts w:ascii="Times New Roman" w:hAnsi="Times New Roman" w:cs="Times New Roman"/>
        </w:rPr>
      </w:pPr>
      <w:hyperlink r:id="rId16" w:history="1">
        <w:r w:rsidR="00396D08" w:rsidRPr="006039EC">
          <w:rPr>
            <w:rStyle w:val="Hyperlink"/>
            <w:rFonts w:ascii="Times New Roman" w:hAnsi="Times New Roman" w:cs="Times New Roman"/>
          </w:rPr>
          <w:t>mvmccane@crimson.ua.edu</w:t>
        </w:r>
      </w:hyperlink>
    </w:p>
    <w:p w14:paraId="71D2BD95" w14:textId="3E5BE057" w:rsidR="00396D08" w:rsidRDefault="00396D08" w:rsidP="00396D08">
      <w:pPr>
        <w:spacing w:after="0" w:line="240" w:lineRule="auto"/>
        <w:rPr>
          <w:rFonts w:ascii="Times New Roman" w:hAnsi="Times New Roman" w:cs="Times New Roman"/>
        </w:rPr>
      </w:pPr>
      <w:r>
        <w:rPr>
          <w:rFonts w:ascii="Times New Roman" w:hAnsi="Times New Roman" w:cs="Times New Roman"/>
        </w:rPr>
        <w:t>Office hours</w:t>
      </w:r>
      <w:r w:rsidR="00B514C6">
        <w:rPr>
          <w:rFonts w:ascii="Times New Roman" w:hAnsi="Times New Roman" w:cs="Times New Roman"/>
        </w:rPr>
        <w:t xml:space="preserve"> (via Zoom): </w:t>
      </w:r>
    </w:p>
    <w:p w14:paraId="65BA4671" w14:textId="7D2567A7" w:rsidR="00B514C6" w:rsidRDefault="00B514C6" w:rsidP="00396D08">
      <w:pPr>
        <w:spacing w:after="0" w:line="240" w:lineRule="auto"/>
        <w:rPr>
          <w:rFonts w:ascii="Times New Roman" w:hAnsi="Times New Roman" w:cs="Times New Roman"/>
        </w:rPr>
      </w:pPr>
      <w:r>
        <w:rPr>
          <w:rFonts w:ascii="Times New Roman" w:hAnsi="Times New Roman" w:cs="Times New Roman"/>
        </w:rPr>
        <w:t xml:space="preserve">Thursdays, 1-3 pm </w:t>
      </w:r>
    </w:p>
    <w:p w14:paraId="1F0679AA" w14:textId="221EBEE1" w:rsidR="00B514C6" w:rsidRDefault="00B514C6" w:rsidP="00396D08">
      <w:pPr>
        <w:spacing w:after="0" w:line="240" w:lineRule="auto"/>
        <w:rPr>
          <w:rFonts w:ascii="Times New Roman" w:hAnsi="Times New Roman" w:cs="Times New Roman"/>
        </w:rPr>
      </w:pPr>
      <w:r>
        <w:rPr>
          <w:rFonts w:ascii="Times New Roman" w:hAnsi="Times New Roman" w:cs="Times New Roman"/>
        </w:rPr>
        <w:t xml:space="preserve">Zoom link: </w:t>
      </w:r>
      <w:hyperlink r:id="rId17" w:history="1">
        <w:r w:rsidRPr="00994D75">
          <w:rPr>
            <w:rStyle w:val="Hyperlink"/>
            <w:rFonts w:ascii="Times New Roman" w:hAnsi="Times New Roman" w:cs="Times New Roman"/>
          </w:rPr>
          <w:t>https://uasystem.zoom.us/j/98524457341</w:t>
        </w:r>
      </w:hyperlink>
      <w:r>
        <w:rPr>
          <w:rFonts w:ascii="Times New Roman" w:hAnsi="Times New Roman" w:cs="Times New Roman"/>
        </w:rPr>
        <w:t xml:space="preserve"> No passcode </w:t>
      </w:r>
    </w:p>
    <w:p w14:paraId="1B0DB76A" w14:textId="3CBFF264" w:rsidR="00396D08" w:rsidRDefault="00396D08" w:rsidP="006C6BD4">
      <w:pPr>
        <w:spacing w:after="0" w:line="240" w:lineRule="auto"/>
        <w:rPr>
          <w:rFonts w:ascii="Times New Roman" w:hAnsi="Times New Roman" w:cs="Times New Roman"/>
        </w:rPr>
      </w:pPr>
    </w:p>
    <w:p w14:paraId="2AC2CA82" w14:textId="4BB366E5" w:rsidR="00396D08" w:rsidRPr="00032786" w:rsidRDefault="00396D08" w:rsidP="006C6BD4">
      <w:pPr>
        <w:spacing w:after="0" w:line="240" w:lineRule="auto"/>
        <w:rPr>
          <w:rFonts w:ascii="Times New Roman" w:hAnsi="Times New Roman" w:cs="Times New Roman"/>
          <w:b/>
          <w:bCs/>
        </w:rPr>
      </w:pPr>
      <w:proofErr w:type="spellStart"/>
      <w:r w:rsidRPr="00032786">
        <w:rPr>
          <w:rFonts w:ascii="Times New Roman" w:hAnsi="Times New Roman" w:cs="Times New Roman"/>
          <w:b/>
          <w:bCs/>
        </w:rPr>
        <w:t>Lessye</w:t>
      </w:r>
      <w:proofErr w:type="spellEnd"/>
      <w:r w:rsidRPr="00032786">
        <w:rPr>
          <w:rFonts w:ascii="Times New Roman" w:hAnsi="Times New Roman" w:cs="Times New Roman"/>
          <w:b/>
          <w:bCs/>
        </w:rPr>
        <w:t xml:space="preserve"> DeMoss </w:t>
      </w:r>
    </w:p>
    <w:p w14:paraId="3C7F3941" w14:textId="7CFCD8B0" w:rsidR="00396D08" w:rsidRDefault="00396D08" w:rsidP="006C6BD4">
      <w:pPr>
        <w:spacing w:after="0" w:line="240" w:lineRule="auto"/>
        <w:rPr>
          <w:rFonts w:ascii="Times New Roman" w:hAnsi="Times New Roman" w:cs="Times New Roman"/>
        </w:rPr>
      </w:pPr>
      <w:r>
        <w:rPr>
          <w:rFonts w:ascii="Times New Roman" w:hAnsi="Times New Roman" w:cs="Times New Roman"/>
        </w:rPr>
        <w:t xml:space="preserve">Friday Discussion Sections: Section 5, 11-11:50 am &amp; Section 9, 1-1:50 pm </w:t>
      </w:r>
    </w:p>
    <w:p w14:paraId="0B11E089" w14:textId="346A4F07" w:rsidR="00396D08" w:rsidRDefault="00C27CF4" w:rsidP="006C6BD4">
      <w:pPr>
        <w:spacing w:after="0" w:line="240" w:lineRule="auto"/>
        <w:rPr>
          <w:rFonts w:ascii="Times New Roman" w:hAnsi="Times New Roman" w:cs="Times New Roman"/>
        </w:rPr>
      </w:pPr>
      <w:hyperlink r:id="rId18" w:history="1">
        <w:r w:rsidR="00396D08" w:rsidRPr="006039EC">
          <w:rPr>
            <w:rStyle w:val="Hyperlink"/>
            <w:rFonts w:ascii="Times New Roman" w:hAnsi="Times New Roman" w:cs="Times New Roman"/>
          </w:rPr>
          <w:t>ldemoss@crimson.ua.edu</w:t>
        </w:r>
      </w:hyperlink>
      <w:r w:rsidR="00396D08">
        <w:rPr>
          <w:rFonts w:ascii="Times New Roman" w:hAnsi="Times New Roman" w:cs="Times New Roman"/>
        </w:rPr>
        <w:t xml:space="preserve"> </w:t>
      </w:r>
    </w:p>
    <w:p w14:paraId="6D669449" w14:textId="77777777" w:rsidR="001D2A17" w:rsidRPr="001D2A17" w:rsidRDefault="001D2A17" w:rsidP="006C6BD4">
      <w:pPr>
        <w:spacing w:after="0" w:line="240" w:lineRule="auto"/>
        <w:rPr>
          <w:rFonts w:ascii="Times New Roman" w:hAnsi="Times New Roman" w:cs="Times New Roman"/>
          <w:sz w:val="16"/>
          <w:szCs w:val="16"/>
        </w:rPr>
      </w:pPr>
    </w:p>
    <w:p w14:paraId="18917EBD" w14:textId="77777777" w:rsidR="001D2A17" w:rsidRDefault="00396D08" w:rsidP="00E76649">
      <w:pPr>
        <w:spacing w:after="0" w:line="240" w:lineRule="auto"/>
        <w:rPr>
          <w:rFonts w:ascii="Times New Roman" w:hAnsi="Times New Roman" w:cs="Times New Roman"/>
        </w:rPr>
      </w:pPr>
      <w:r>
        <w:rPr>
          <w:rFonts w:ascii="Times New Roman" w:hAnsi="Times New Roman" w:cs="Times New Roman"/>
        </w:rPr>
        <w:t>Office hours</w:t>
      </w:r>
      <w:r w:rsidR="00032786">
        <w:rPr>
          <w:rFonts w:ascii="Times New Roman" w:hAnsi="Times New Roman" w:cs="Times New Roman"/>
        </w:rPr>
        <w:t xml:space="preserve"> (via Zoom)</w:t>
      </w:r>
      <w:r>
        <w:rPr>
          <w:rFonts w:ascii="Times New Roman" w:hAnsi="Times New Roman" w:cs="Times New Roman"/>
        </w:rPr>
        <w:t xml:space="preserve">: </w:t>
      </w:r>
    </w:p>
    <w:p w14:paraId="5824140F" w14:textId="2F603301" w:rsidR="00E76649" w:rsidRPr="00E76649" w:rsidRDefault="00032786" w:rsidP="00E76649">
      <w:pPr>
        <w:spacing w:after="0" w:line="240" w:lineRule="auto"/>
        <w:rPr>
          <w:rFonts w:ascii="Times New Roman" w:hAnsi="Times New Roman" w:cs="Times New Roman"/>
        </w:rPr>
      </w:pPr>
      <w:r>
        <w:rPr>
          <w:rFonts w:ascii="Times New Roman" w:hAnsi="Times New Roman" w:cs="Times New Roman"/>
        </w:rPr>
        <w:t>Tuesdays, 3-4 pm</w:t>
      </w:r>
      <w:r w:rsidR="00E76649">
        <w:rPr>
          <w:rFonts w:ascii="Times New Roman" w:hAnsi="Times New Roman" w:cs="Times New Roman"/>
        </w:rPr>
        <w:t>,</w:t>
      </w:r>
      <w:r>
        <w:rPr>
          <w:rFonts w:ascii="Times New Roman" w:hAnsi="Times New Roman" w:cs="Times New Roman"/>
        </w:rPr>
        <w:t xml:space="preserve"> </w:t>
      </w:r>
      <w:r w:rsidR="001D2A17">
        <w:rPr>
          <w:rFonts w:ascii="Times New Roman" w:hAnsi="Times New Roman" w:cs="Times New Roman"/>
        </w:rPr>
        <w:t xml:space="preserve">Zoom </w:t>
      </w:r>
      <w:r w:rsidR="00E76649">
        <w:rPr>
          <w:rFonts w:ascii="Times New Roman" w:hAnsi="Times New Roman" w:cs="Times New Roman"/>
        </w:rPr>
        <w:t xml:space="preserve">Meeting ID: </w:t>
      </w:r>
      <w:r w:rsidR="00E76649" w:rsidRPr="00E76649">
        <w:rPr>
          <w:rFonts w:ascii="Times New Roman" w:hAnsi="Times New Roman" w:cs="Times New Roman"/>
        </w:rPr>
        <w:t>994 5296 4718</w:t>
      </w:r>
    </w:p>
    <w:p w14:paraId="713A5F83" w14:textId="25D4D717" w:rsidR="00396D08" w:rsidRDefault="00E76649" w:rsidP="001D2A17">
      <w:pPr>
        <w:spacing w:after="0" w:line="240" w:lineRule="auto"/>
        <w:rPr>
          <w:rFonts w:ascii="Times New Roman" w:hAnsi="Times New Roman" w:cs="Times New Roman"/>
        </w:rPr>
      </w:pPr>
      <w:r w:rsidRPr="00E76649">
        <w:rPr>
          <w:rFonts w:ascii="Times New Roman" w:hAnsi="Times New Roman" w:cs="Times New Roman"/>
        </w:rPr>
        <w:t>Password: 088129</w:t>
      </w:r>
    </w:p>
    <w:p w14:paraId="065B93D6" w14:textId="64048BEE" w:rsidR="00E76649" w:rsidRPr="00E76649" w:rsidRDefault="00E76649" w:rsidP="001D2A17">
      <w:pPr>
        <w:spacing w:after="0" w:line="240" w:lineRule="auto"/>
        <w:rPr>
          <w:rFonts w:ascii="Times New Roman" w:hAnsi="Times New Roman" w:cs="Times New Roman"/>
        </w:rPr>
      </w:pPr>
      <w:r>
        <w:rPr>
          <w:rFonts w:ascii="Times New Roman" w:hAnsi="Times New Roman" w:cs="Times New Roman"/>
        </w:rPr>
        <w:lastRenderedPageBreak/>
        <w:t xml:space="preserve">Wednesdays, 3-4 pm, </w:t>
      </w:r>
      <w:r w:rsidR="001D2A17">
        <w:rPr>
          <w:rFonts w:ascii="Times New Roman" w:hAnsi="Times New Roman" w:cs="Times New Roman"/>
        </w:rPr>
        <w:t xml:space="preserve">Zoom </w:t>
      </w:r>
      <w:r>
        <w:rPr>
          <w:rFonts w:ascii="Times New Roman" w:hAnsi="Times New Roman" w:cs="Times New Roman"/>
        </w:rPr>
        <w:t xml:space="preserve">Meeting ID: </w:t>
      </w:r>
      <w:r w:rsidRPr="00E76649">
        <w:rPr>
          <w:rFonts w:ascii="Times New Roman" w:hAnsi="Times New Roman" w:cs="Times New Roman"/>
        </w:rPr>
        <w:t>942 7060 5946</w:t>
      </w:r>
    </w:p>
    <w:p w14:paraId="24D1A688" w14:textId="168FCB9E" w:rsidR="00396D08" w:rsidRDefault="00E76649" w:rsidP="001D2A17">
      <w:pPr>
        <w:spacing w:after="0" w:line="240" w:lineRule="auto"/>
        <w:rPr>
          <w:rFonts w:ascii="Times New Roman" w:hAnsi="Times New Roman" w:cs="Times New Roman"/>
        </w:rPr>
      </w:pPr>
      <w:r w:rsidRPr="00E76649">
        <w:rPr>
          <w:rFonts w:ascii="Times New Roman" w:hAnsi="Times New Roman" w:cs="Times New Roman"/>
        </w:rPr>
        <w:t>Password: 669780</w:t>
      </w:r>
    </w:p>
    <w:p w14:paraId="25832D37" w14:textId="77777777" w:rsidR="001D2A17" w:rsidRDefault="001D2A17" w:rsidP="001D2A17">
      <w:pPr>
        <w:spacing w:after="0" w:line="240" w:lineRule="auto"/>
        <w:rPr>
          <w:rFonts w:ascii="Times New Roman" w:hAnsi="Times New Roman" w:cs="Times New Roman"/>
        </w:rPr>
      </w:pPr>
    </w:p>
    <w:p w14:paraId="6A0F215D" w14:textId="2D8B9189" w:rsidR="00396D08" w:rsidRPr="00366245" w:rsidRDefault="00396D08" w:rsidP="006C6BD4">
      <w:pPr>
        <w:spacing w:after="0" w:line="240" w:lineRule="auto"/>
        <w:rPr>
          <w:rFonts w:ascii="Times New Roman" w:hAnsi="Times New Roman" w:cs="Times New Roman"/>
          <w:b/>
          <w:bCs/>
        </w:rPr>
      </w:pPr>
      <w:r w:rsidRPr="00366245">
        <w:rPr>
          <w:rFonts w:ascii="Times New Roman" w:hAnsi="Times New Roman" w:cs="Times New Roman"/>
          <w:b/>
          <w:bCs/>
        </w:rPr>
        <w:t xml:space="preserve">Emily Locke </w:t>
      </w:r>
    </w:p>
    <w:p w14:paraId="27911D9F" w14:textId="3E959353" w:rsidR="00396D08" w:rsidRDefault="00396D08" w:rsidP="00396D08">
      <w:pPr>
        <w:spacing w:after="0" w:line="240" w:lineRule="auto"/>
        <w:rPr>
          <w:rFonts w:ascii="Times New Roman" w:hAnsi="Times New Roman" w:cs="Times New Roman"/>
        </w:rPr>
      </w:pPr>
      <w:r>
        <w:rPr>
          <w:rFonts w:ascii="Times New Roman" w:hAnsi="Times New Roman" w:cs="Times New Roman"/>
        </w:rPr>
        <w:t xml:space="preserve">Friday Discussion Sections: Section 7, 11-11:50 am &amp; Section 11, 1-1:50 pm </w:t>
      </w:r>
    </w:p>
    <w:p w14:paraId="53BBE716" w14:textId="29A630A8" w:rsidR="001272D5" w:rsidRDefault="00C27CF4" w:rsidP="004D2BA7">
      <w:pPr>
        <w:spacing w:after="0" w:line="240" w:lineRule="auto"/>
        <w:rPr>
          <w:rStyle w:val="Hyperlink"/>
          <w:rFonts w:ascii="Times New Roman" w:hAnsi="Times New Roman" w:cs="Times New Roman"/>
        </w:rPr>
      </w:pPr>
      <w:hyperlink r:id="rId19" w:history="1">
        <w:r w:rsidR="00396D08" w:rsidRPr="006039EC">
          <w:rPr>
            <w:rStyle w:val="Hyperlink"/>
            <w:rFonts w:ascii="Times New Roman" w:hAnsi="Times New Roman" w:cs="Times New Roman"/>
          </w:rPr>
          <w:t>ellocke@crimson.ua.edu</w:t>
        </w:r>
      </w:hyperlink>
    </w:p>
    <w:p w14:paraId="67A577EB" w14:textId="77777777" w:rsidR="001D2A17" w:rsidRPr="001D2A17" w:rsidRDefault="001D2A17" w:rsidP="004D2BA7">
      <w:pPr>
        <w:spacing w:after="0" w:line="240" w:lineRule="auto"/>
        <w:rPr>
          <w:rFonts w:ascii="Times New Roman" w:hAnsi="Times New Roman" w:cs="Times New Roman"/>
          <w:sz w:val="16"/>
          <w:szCs w:val="16"/>
        </w:rPr>
      </w:pPr>
    </w:p>
    <w:p w14:paraId="32AAF6B5" w14:textId="77777777" w:rsidR="001D2A17" w:rsidRDefault="00396D08" w:rsidP="004D2BA7">
      <w:pPr>
        <w:spacing w:after="0" w:line="240" w:lineRule="auto"/>
        <w:rPr>
          <w:rFonts w:ascii="Times New Roman" w:hAnsi="Times New Roman" w:cs="Times New Roman"/>
        </w:rPr>
      </w:pPr>
      <w:r>
        <w:rPr>
          <w:rFonts w:ascii="Times New Roman" w:hAnsi="Times New Roman" w:cs="Times New Roman"/>
        </w:rPr>
        <w:t>Office hours</w:t>
      </w:r>
      <w:r w:rsidR="00366245">
        <w:rPr>
          <w:rFonts w:ascii="Times New Roman" w:hAnsi="Times New Roman" w:cs="Times New Roman"/>
        </w:rPr>
        <w:t xml:space="preserve"> (via Zoom): </w:t>
      </w:r>
    </w:p>
    <w:p w14:paraId="1C131824" w14:textId="0EA6DE4D" w:rsidR="001D2A17" w:rsidRDefault="00366245" w:rsidP="004D2BA7">
      <w:pPr>
        <w:spacing w:after="0" w:line="240" w:lineRule="auto"/>
        <w:rPr>
          <w:rFonts w:ascii="Times New Roman" w:hAnsi="Times New Roman" w:cs="Times New Roman"/>
        </w:rPr>
      </w:pPr>
      <w:r>
        <w:rPr>
          <w:rFonts w:ascii="Times New Roman" w:hAnsi="Times New Roman" w:cs="Times New Roman"/>
        </w:rPr>
        <w:t>Tuesdays and Thursdays, 10-11 am</w:t>
      </w:r>
    </w:p>
    <w:p w14:paraId="11CC4F3B" w14:textId="74A43FE5" w:rsidR="001D2A17" w:rsidRDefault="001D2A17" w:rsidP="004D2BA7">
      <w:pPr>
        <w:spacing w:after="0" w:line="240" w:lineRule="auto"/>
        <w:rPr>
          <w:rFonts w:ascii="Times New Roman" w:hAnsi="Times New Roman" w:cs="Times New Roman"/>
        </w:rPr>
      </w:pPr>
      <w:r>
        <w:rPr>
          <w:rFonts w:ascii="Times New Roman" w:hAnsi="Times New Roman" w:cs="Times New Roman"/>
        </w:rPr>
        <w:t xml:space="preserve">Zoom link: </w:t>
      </w:r>
      <w:hyperlink r:id="rId20" w:history="1">
        <w:r w:rsidRPr="00994D75">
          <w:rPr>
            <w:rStyle w:val="Hyperlink"/>
            <w:rFonts w:ascii="Times New Roman" w:hAnsi="Times New Roman" w:cs="Times New Roman"/>
          </w:rPr>
          <w:t>https://uasystem.zoom.us/j/91830102926</w:t>
        </w:r>
      </w:hyperlink>
      <w:r>
        <w:rPr>
          <w:rFonts w:ascii="Times New Roman" w:hAnsi="Times New Roman" w:cs="Times New Roman"/>
        </w:rPr>
        <w:t xml:space="preserve">  No passcode</w:t>
      </w:r>
    </w:p>
    <w:p w14:paraId="39FA40FF" w14:textId="77777777" w:rsidR="001D2A17" w:rsidRDefault="001D2A17" w:rsidP="004D2BA7">
      <w:pPr>
        <w:spacing w:after="0" w:line="240" w:lineRule="auto"/>
        <w:rPr>
          <w:rFonts w:ascii="Times New Roman" w:hAnsi="Times New Roman" w:cs="Times New Roman"/>
          <w:b/>
          <w:bCs/>
        </w:rPr>
      </w:pPr>
    </w:p>
    <w:p w14:paraId="28F20A09" w14:textId="2D078529" w:rsidR="00CE48F5" w:rsidRPr="001E523D" w:rsidRDefault="001272D5" w:rsidP="004D2BA7">
      <w:pPr>
        <w:spacing w:after="0" w:line="240" w:lineRule="auto"/>
        <w:rPr>
          <w:rFonts w:ascii="Times New Roman" w:hAnsi="Times New Roman" w:cs="Times New Roman"/>
          <w:u w:val="single"/>
        </w:rPr>
      </w:pPr>
      <w:r w:rsidRPr="001D2A17">
        <w:rPr>
          <w:rFonts w:ascii="Times New Roman" w:hAnsi="Times New Roman" w:cs="Times New Roman"/>
          <w:b/>
          <w:bCs/>
          <w:u w:val="single"/>
        </w:rPr>
        <w:t xml:space="preserve">Friday </w:t>
      </w:r>
      <w:r w:rsidR="003F6D66">
        <w:rPr>
          <w:rFonts w:ascii="Times New Roman" w:hAnsi="Times New Roman" w:cs="Times New Roman"/>
          <w:b/>
          <w:bCs/>
          <w:u w:val="single"/>
        </w:rPr>
        <w:t>D</w:t>
      </w:r>
      <w:r w:rsidRPr="001D2A17">
        <w:rPr>
          <w:rFonts w:ascii="Times New Roman" w:hAnsi="Times New Roman" w:cs="Times New Roman"/>
          <w:b/>
          <w:bCs/>
          <w:u w:val="single"/>
        </w:rPr>
        <w:t>iscussion Section Times</w:t>
      </w:r>
      <w:r w:rsidR="001D2A17">
        <w:rPr>
          <w:rFonts w:ascii="Times New Roman" w:hAnsi="Times New Roman" w:cs="Times New Roman"/>
          <w:b/>
          <w:bCs/>
          <w:u w:val="single"/>
        </w:rPr>
        <w:t xml:space="preserve"> &amp; Zoom </w:t>
      </w:r>
      <w:r w:rsidR="003F6D66">
        <w:rPr>
          <w:rFonts w:ascii="Times New Roman" w:hAnsi="Times New Roman" w:cs="Times New Roman"/>
          <w:b/>
          <w:bCs/>
          <w:u w:val="single"/>
        </w:rPr>
        <w:t>L</w:t>
      </w:r>
      <w:r w:rsidR="001D2A17">
        <w:rPr>
          <w:rFonts w:ascii="Times New Roman" w:hAnsi="Times New Roman" w:cs="Times New Roman"/>
          <w:b/>
          <w:bCs/>
          <w:u w:val="single"/>
        </w:rPr>
        <w:t xml:space="preserve">inks </w:t>
      </w:r>
      <w:r w:rsidRPr="001D2A17">
        <w:rPr>
          <w:rFonts w:ascii="Times New Roman" w:hAnsi="Times New Roman" w:cs="Times New Roman"/>
          <w:b/>
          <w:bCs/>
          <w:u w:val="single"/>
        </w:rPr>
        <w:t xml:space="preserve"> </w:t>
      </w:r>
    </w:p>
    <w:p w14:paraId="7011915D" w14:textId="77777777" w:rsidR="00E76649" w:rsidRDefault="001272D5" w:rsidP="004D2BA7">
      <w:pPr>
        <w:spacing w:after="0" w:line="240" w:lineRule="auto"/>
        <w:rPr>
          <w:rFonts w:ascii="Times New Roman" w:hAnsi="Times New Roman" w:cs="Times New Roman"/>
          <w:bCs/>
        </w:rPr>
      </w:pPr>
      <w:r>
        <w:rPr>
          <w:rFonts w:ascii="Times New Roman" w:hAnsi="Times New Roman" w:cs="Times New Roman"/>
          <w:bCs/>
        </w:rPr>
        <w:t xml:space="preserve">Section 2: 8-8:50 am </w:t>
      </w:r>
    </w:p>
    <w:p w14:paraId="2E936C2D" w14:textId="3A8E894D" w:rsidR="006B10C4" w:rsidRDefault="004160D1" w:rsidP="004D2BA7">
      <w:pPr>
        <w:spacing w:after="0" w:line="240" w:lineRule="auto"/>
        <w:rPr>
          <w:rFonts w:ascii="Times New Roman" w:hAnsi="Times New Roman" w:cs="Times New Roman"/>
        </w:rPr>
      </w:pPr>
      <w:r>
        <w:rPr>
          <w:rFonts w:ascii="Times New Roman" w:hAnsi="Times New Roman" w:cs="Times New Roman"/>
        </w:rPr>
        <w:t xml:space="preserve">Zoom link: </w:t>
      </w:r>
      <w:hyperlink r:id="rId21" w:history="1">
        <w:r w:rsidR="001D2A17" w:rsidRPr="00994D75">
          <w:rPr>
            <w:rStyle w:val="Hyperlink"/>
            <w:rFonts w:ascii="Times New Roman" w:hAnsi="Times New Roman" w:cs="Times New Roman"/>
          </w:rPr>
          <w:t>https://uasystem.zoom.us/j/91523811347</w:t>
        </w:r>
      </w:hyperlink>
    </w:p>
    <w:p w14:paraId="39A1629E" w14:textId="3C63DDE2" w:rsidR="001D2A17" w:rsidRDefault="001D2A17" w:rsidP="004D2BA7">
      <w:pPr>
        <w:spacing w:after="0" w:line="240" w:lineRule="auto"/>
        <w:rPr>
          <w:rFonts w:ascii="Times New Roman" w:hAnsi="Times New Roman" w:cs="Times New Roman"/>
        </w:rPr>
      </w:pPr>
      <w:r>
        <w:rPr>
          <w:rFonts w:ascii="Times New Roman" w:hAnsi="Times New Roman" w:cs="Times New Roman"/>
        </w:rPr>
        <w:t xml:space="preserve">No passcode </w:t>
      </w:r>
    </w:p>
    <w:p w14:paraId="5E43EA29" w14:textId="77777777" w:rsidR="001D2A17" w:rsidRDefault="001D2A17" w:rsidP="004D2BA7">
      <w:pPr>
        <w:spacing w:after="0" w:line="240" w:lineRule="auto"/>
        <w:rPr>
          <w:rFonts w:ascii="Times New Roman" w:hAnsi="Times New Roman" w:cs="Times New Roman"/>
          <w:bCs/>
        </w:rPr>
      </w:pPr>
    </w:p>
    <w:p w14:paraId="460C95F1" w14:textId="77777777" w:rsidR="00E76649" w:rsidRDefault="001272D5" w:rsidP="004D2BA7">
      <w:pPr>
        <w:spacing w:after="0" w:line="240" w:lineRule="auto"/>
        <w:rPr>
          <w:rFonts w:ascii="Times New Roman" w:hAnsi="Times New Roman" w:cs="Times New Roman"/>
          <w:bCs/>
        </w:rPr>
      </w:pPr>
      <w:r>
        <w:rPr>
          <w:rFonts w:ascii="Times New Roman" w:hAnsi="Times New Roman" w:cs="Times New Roman"/>
          <w:bCs/>
        </w:rPr>
        <w:t>Section 3:</w:t>
      </w:r>
      <w:r w:rsidR="00CE48F5">
        <w:rPr>
          <w:rFonts w:ascii="Times New Roman" w:hAnsi="Times New Roman" w:cs="Times New Roman"/>
          <w:bCs/>
        </w:rPr>
        <w:t xml:space="preserve"> 11-11:50 am</w:t>
      </w:r>
    </w:p>
    <w:p w14:paraId="42096B3D" w14:textId="7DFD7389" w:rsidR="003F6D66" w:rsidRDefault="004160D1" w:rsidP="004D2BA7">
      <w:pPr>
        <w:spacing w:after="0" w:line="240" w:lineRule="auto"/>
        <w:rPr>
          <w:rFonts w:ascii="Times New Roman" w:hAnsi="Times New Roman" w:cs="Times New Roman"/>
        </w:rPr>
      </w:pPr>
      <w:r>
        <w:rPr>
          <w:rFonts w:ascii="Times New Roman" w:hAnsi="Times New Roman" w:cs="Times New Roman"/>
        </w:rPr>
        <w:t xml:space="preserve">Zoom link: </w:t>
      </w:r>
      <w:hyperlink r:id="rId22" w:history="1">
        <w:r w:rsidR="003F6D66" w:rsidRPr="00994D75">
          <w:rPr>
            <w:rStyle w:val="Hyperlink"/>
            <w:rFonts w:ascii="Times New Roman" w:hAnsi="Times New Roman" w:cs="Times New Roman"/>
          </w:rPr>
          <w:t>https://uasystem.zoom.us/j/99528680310</w:t>
        </w:r>
      </w:hyperlink>
    </w:p>
    <w:p w14:paraId="08AC494D" w14:textId="4020C28B" w:rsidR="001D2A17" w:rsidRDefault="001D2A17" w:rsidP="004D2BA7">
      <w:pPr>
        <w:spacing w:after="0" w:line="240" w:lineRule="auto"/>
        <w:rPr>
          <w:rFonts w:ascii="Times New Roman" w:hAnsi="Times New Roman" w:cs="Times New Roman"/>
        </w:rPr>
      </w:pPr>
      <w:r>
        <w:rPr>
          <w:rFonts w:ascii="Times New Roman" w:hAnsi="Times New Roman" w:cs="Times New Roman"/>
        </w:rPr>
        <w:t xml:space="preserve">No passcode </w:t>
      </w:r>
    </w:p>
    <w:p w14:paraId="46AF2256" w14:textId="77777777" w:rsidR="00E76649" w:rsidRDefault="00E76649" w:rsidP="004D2BA7">
      <w:pPr>
        <w:spacing w:after="0" w:line="240" w:lineRule="auto"/>
        <w:rPr>
          <w:rFonts w:ascii="Times New Roman" w:hAnsi="Times New Roman" w:cs="Times New Roman"/>
          <w:bCs/>
        </w:rPr>
      </w:pPr>
    </w:p>
    <w:p w14:paraId="2340080C" w14:textId="77777777" w:rsidR="00E76649" w:rsidRDefault="00CE48F5" w:rsidP="004D2BA7">
      <w:pPr>
        <w:spacing w:after="0" w:line="240" w:lineRule="auto"/>
        <w:rPr>
          <w:rFonts w:ascii="Times New Roman" w:hAnsi="Times New Roman" w:cs="Times New Roman"/>
          <w:bCs/>
        </w:rPr>
      </w:pPr>
      <w:r>
        <w:rPr>
          <w:rFonts w:ascii="Times New Roman" w:hAnsi="Times New Roman" w:cs="Times New Roman"/>
          <w:bCs/>
        </w:rPr>
        <w:t>Section 4: 11-11:50 a</w:t>
      </w:r>
      <w:r w:rsidR="00E76649">
        <w:rPr>
          <w:rFonts w:ascii="Times New Roman" w:hAnsi="Times New Roman" w:cs="Times New Roman"/>
          <w:bCs/>
        </w:rPr>
        <w:t>m</w:t>
      </w:r>
    </w:p>
    <w:p w14:paraId="2473B4AA" w14:textId="0221AA60" w:rsidR="00CE48F5" w:rsidRDefault="004160D1" w:rsidP="004D2BA7">
      <w:pPr>
        <w:spacing w:after="0" w:line="240" w:lineRule="auto"/>
        <w:rPr>
          <w:rFonts w:ascii="Times New Roman" w:hAnsi="Times New Roman" w:cs="Times New Roman"/>
          <w:bCs/>
        </w:rPr>
      </w:pPr>
      <w:r>
        <w:rPr>
          <w:rFonts w:ascii="Times New Roman" w:hAnsi="Times New Roman" w:cs="Times New Roman"/>
        </w:rPr>
        <w:t>Zoom</w:t>
      </w:r>
      <w:r w:rsidR="00CE48F5">
        <w:rPr>
          <w:rFonts w:ascii="Times New Roman" w:hAnsi="Times New Roman" w:cs="Times New Roman"/>
          <w:bCs/>
        </w:rPr>
        <w:t xml:space="preserve"> </w:t>
      </w:r>
      <w:r>
        <w:rPr>
          <w:rFonts w:ascii="Times New Roman" w:hAnsi="Times New Roman" w:cs="Times New Roman"/>
          <w:bCs/>
        </w:rPr>
        <w:t xml:space="preserve">link: </w:t>
      </w:r>
      <w:hyperlink r:id="rId23" w:history="1">
        <w:r w:rsidR="00B514C6" w:rsidRPr="00994D75">
          <w:rPr>
            <w:rStyle w:val="Hyperlink"/>
            <w:rFonts w:ascii="Times New Roman" w:hAnsi="Times New Roman" w:cs="Times New Roman"/>
            <w:bCs/>
          </w:rPr>
          <w:t>https://uasystem.zoom.us/j/96777875261</w:t>
        </w:r>
      </w:hyperlink>
    </w:p>
    <w:p w14:paraId="7C513CE0" w14:textId="3FB6EB43" w:rsidR="00B514C6" w:rsidRDefault="00B514C6" w:rsidP="004D2BA7">
      <w:pPr>
        <w:spacing w:after="0" w:line="240" w:lineRule="auto"/>
        <w:rPr>
          <w:rFonts w:ascii="Times New Roman" w:hAnsi="Times New Roman" w:cs="Times New Roman"/>
          <w:bCs/>
        </w:rPr>
      </w:pPr>
      <w:r>
        <w:rPr>
          <w:rFonts w:ascii="Times New Roman" w:hAnsi="Times New Roman" w:cs="Times New Roman"/>
          <w:bCs/>
        </w:rPr>
        <w:t xml:space="preserve">No passcode </w:t>
      </w:r>
    </w:p>
    <w:p w14:paraId="33124E58" w14:textId="77777777" w:rsidR="00E76649" w:rsidRDefault="00E76649" w:rsidP="004D2BA7">
      <w:pPr>
        <w:spacing w:after="0" w:line="240" w:lineRule="auto"/>
        <w:rPr>
          <w:rFonts w:ascii="Times New Roman" w:hAnsi="Times New Roman" w:cs="Times New Roman"/>
          <w:bCs/>
        </w:rPr>
      </w:pPr>
    </w:p>
    <w:p w14:paraId="38253844" w14:textId="4F6BE0A7" w:rsidR="00E76649" w:rsidRDefault="00CE48F5" w:rsidP="00E76649">
      <w:pPr>
        <w:spacing w:after="0" w:line="240" w:lineRule="auto"/>
        <w:ind w:left="2160" w:hanging="2160"/>
        <w:rPr>
          <w:rFonts w:ascii="Times New Roman" w:hAnsi="Times New Roman" w:cs="Times New Roman"/>
          <w:bCs/>
        </w:rPr>
      </w:pPr>
      <w:r>
        <w:rPr>
          <w:rFonts w:ascii="Times New Roman" w:hAnsi="Times New Roman" w:cs="Times New Roman"/>
          <w:bCs/>
        </w:rPr>
        <w:t>Section 5: 11-11:50 am</w:t>
      </w:r>
    </w:p>
    <w:p w14:paraId="2C7C6E66" w14:textId="2CE068E7" w:rsidR="00820BAF" w:rsidRPr="00E76649" w:rsidRDefault="004160D1" w:rsidP="00E76649">
      <w:pPr>
        <w:spacing w:after="0" w:line="240" w:lineRule="auto"/>
        <w:ind w:left="2160" w:hanging="2160"/>
        <w:rPr>
          <w:rFonts w:ascii="Times New Roman" w:hAnsi="Times New Roman" w:cs="Times New Roman"/>
          <w:bCs/>
        </w:rPr>
      </w:pPr>
      <w:r>
        <w:rPr>
          <w:rFonts w:ascii="Times New Roman" w:hAnsi="Times New Roman" w:cs="Times New Roman"/>
        </w:rPr>
        <w:t>Zoom link:</w:t>
      </w:r>
      <w:r w:rsidR="00E76649">
        <w:rPr>
          <w:rFonts w:ascii="Times New Roman" w:hAnsi="Times New Roman" w:cs="Times New Roman"/>
        </w:rPr>
        <w:t xml:space="preserve"> </w:t>
      </w:r>
      <w:hyperlink r:id="rId24" w:history="1">
        <w:r w:rsidR="00E76649" w:rsidRPr="00994D75">
          <w:rPr>
            <w:rStyle w:val="Hyperlink"/>
            <w:rFonts w:ascii="Times New Roman" w:hAnsi="Times New Roman" w:cs="Times New Roman"/>
          </w:rPr>
          <w:t>https://uasystem.zoom.us/j/96632518717?pwd=bW5YS2tlRUl1RkdHd3lXc3g4MTBudz09</w:t>
        </w:r>
      </w:hyperlink>
    </w:p>
    <w:p w14:paraId="0AC7732B" w14:textId="029450F7" w:rsidR="00E76649" w:rsidRDefault="00E76649" w:rsidP="00E76649">
      <w:pPr>
        <w:spacing w:after="0" w:line="240" w:lineRule="auto"/>
        <w:rPr>
          <w:rFonts w:ascii="Times New Roman" w:hAnsi="Times New Roman" w:cs="Times New Roman"/>
        </w:rPr>
      </w:pPr>
      <w:r>
        <w:rPr>
          <w:rFonts w:ascii="Times New Roman" w:hAnsi="Times New Roman" w:cs="Times New Roman"/>
        </w:rPr>
        <w:t xml:space="preserve">Passcode: 017174 </w:t>
      </w:r>
    </w:p>
    <w:p w14:paraId="0EF2D2C0" w14:textId="77777777" w:rsidR="00E76649" w:rsidRDefault="00E76649" w:rsidP="00E76649">
      <w:pPr>
        <w:spacing w:after="0" w:line="240" w:lineRule="auto"/>
        <w:rPr>
          <w:rFonts w:ascii="Times New Roman" w:hAnsi="Times New Roman" w:cs="Times New Roman"/>
        </w:rPr>
      </w:pPr>
    </w:p>
    <w:p w14:paraId="5B8232B6" w14:textId="78963F28" w:rsidR="00E76649" w:rsidRDefault="00820BAF" w:rsidP="004D2BA7">
      <w:pPr>
        <w:spacing w:after="0" w:line="240" w:lineRule="auto"/>
        <w:rPr>
          <w:rFonts w:ascii="Times New Roman" w:hAnsi="Times New Roman" w:cs="Times New Roman"/>
        </w:rPr>
      </w:pPr>
      <w:r>
        <w:rPr>
          <w:rFonts w:ascii="Times New Roman" w:hAnsi="Times New Roman" w:cs="Times New Roman"/>
        </w:rPr>
        <w:t xml:space="preserve">Section 6: 11-11:50 am </w:t>
      </w:r>
    </w:p>
    <w:p w14:paraId="07CDD600" w14:textId="77777777" w:rsidR="00E76649" w:rsidRDefault="00820BAF" w:rsidP="004D2BA7">
      <w:pPr>
        <w:spacing w:after="0" w:line="240" w:lineRule="auto"/>
        <w:rPr>
          <w:rFonts w:ascii="Times New Roman" w:hAnsi="Times New Roman" w:cs="Times New Roman"/>
        </w:rPr>
      </w:pPr>
      <w:r>
        <w:rPr>
          <w:rFonts w:ascii="Times New Roman" w:hAnsi="Times New Roman" w:cs="Times New Roman"/>
        </w:rPr>
        <w:t xml:space="preserve">Zoom link: </w:t>
      </w:r>
      <w:hyperlink r:id="rId25" w:anchor="success" w:history="1">
        <w:r w:rsidRPr="003D727A">
          <w:rPr>
            <w:rStyle w:val="Hyperlink"/>
            <w:rFonts w:ascii="Times New Roman" w:hAnsi="Times New Roman" w:cs="Times New Roman"/>
          </w:rPr>
          <w:t>https://zoom.us/s/83554850708#success</w:t>
        </w:r>
      </w:hyperlink>
      <w:r>
        <w:rPr>
          <w:rFonts w:ascii="Times New Roman" w:hAnsi="Times New Roman" w:cs="Times New Roman"/>
        </w:rPr>
        <w:t xml:space="preserve">   </w:t>
      </w:r>
    </w:p>
    <w:p w14:paraId="4449BD6F" w14:textId="4130CA4D" w:rsidR="00CE48F5" w:rsidRDefault="00820BAF" w:rsidP="004D2BA7">
      <w:pPr>
        <w:spacing w:after="0" w:line="240" w:lineRule="auto"/>
        <w:rPr>
          <w:rFonts w:ascii="Times New Roman" w:hAnsi="Times New Roman" w:cs="Times New Roman"/>
        </w:rPr>
      </w:pPr>
      <w:r w:rsidRPr="00820BAF">
        <w:rPr>
          <w:rFonts w:ascii="Times New Roman" w:hAnsi="Times New Roman" w:cs="Times New Roman"/>
        </w:rPr>
        <w:t>Passcode: Zi92f5</w:t>
      </w:r>
    </w:p>
    <w:p w14:paraId="1292887D" w14:textId="77777777" w:rsidR="00E76649" w:rsidRDefault="00E76649" w:rsidP="00366245">
      <w:pPr>
        <w:spacing w:after="0" w:line="240" w:lineRule="auto"/>
        <w:ind w:left="3240" w:hanging="3240"/>
        <w:rPr>
          <w:rFonts w:ascii="Times New Roman" w:hAnsi="Times New Roman" w:cs="Times New Roman"/>
        </w:rPr>
      </w:pPr>
    </w:p>
    <w:p w14:paraId="7C257766" w14:textId="0182CB21" w:rsidR="00E76649" w:rsidRDefault="00366245" w:rsidP="00366245">
      <w:pPr>
        <w:spacing w:after="0" w:line="240" w:lineRule="auto"/>
        <w:ind w:left="3240" w:hanging="3240"/>
        <w:rPr>
          <w:rFonts w:ascii="Times New Roman" w:hAnsi="Times New Roman" w:cs="Times New Roman"/>
        </w:rPr>
      </w:pPr>
      <w:r>
        <w:rPr>
          <w:rFonts w:ascii="Times New Roman" w:hAnsi="Times New Roman" w:cs="Times New Roman"/>
        </w:rPr>
        <w:t>Section 7: 11-11:50 am</w:t>
      </w:r>
    </w:p>
    <w:p w14:paraId="2B0ED205" w14:textId="1B00710B" w:rsidR="00366245" w:rsidRDefault="00366245" w:rsidP="00366245">
      <w:pPr>
        <w:spacing w:after="0" w:line="240" w:lineRule="auto"/>
        <w:ind w:left="3240" w:hanging="3240"/>
        <w:rPr>
          <w:rStyle w:val="Hyperlink"/>
          <w:rFonts w:ascii="Times New Roman" w:hAnsi="Times New Roman" w:cs="Times New Roman"/>
        </w:rPr>
      </w:pPr>
      <w:r>
        <w:rPr>
          <w:rFonts w:ascii="Times New Roman" w:hAnsi="Times New Roman" w:cs="Times New Roman"/>
        </w:rPr>
        <w:t xml:space="preserve">Zoom link: </w:t>
      </w:r>
      <w:hyperlink r:id="rId26" w:history="1">
        <w:r w:rsidRPr="00A71482">
          <w:rPr>
            <w:rStyle w:val="Hyperlink"/>
            <w:rFonts w:ascii="Times New Roman" w:hAnsi="Times New Roman" w:cs="Times New Roman"/>
          </w:rPr>
          <w:t>https://uasystem.zoom.us/j/91562848440</w:t>
        </w:r>
      </w:hyperlink>
      <w:r w:rsidR="00E76649">
        <w:rPr>
          <w:rStyle w:val="Hyperlink"/>
          <w:rFonts w:ascii="Times New Roman" w:hAnsi="Times New Roman" w:cs="Times New Roman"/>
        </w:rPr>
        <w:t xml:space="preserve"> </w:t>
      </w:r>
    </w:p>
    <w:p w14:paraId="73C5FC9E" w14:textId="66CA6BF1" w:rsidR="00E76649" w:rsidRDefault="00E76649" w:rsidP="00366245">
      <w:pPr>
        <w:spacing w:after="0" w:line="240" w:lineRule="auto"/>
        <w:ind w:left="3240" w:hanging="3240"/>
        <w:rPr>
          <w:rFonts w:ascii="Times New Roman" w:hAnsi="Times New Roman" w:cs="Times New Roman"/>
        </w:rPr>
      </w:pPr>
      <w:r>
        <w:rPr>
          <w:rFonts w:ascii="Times New Roman" w:hAnsi="Times New Roman" w:cs="Times New Roman"/>
        </w:rPr>
        <w:t xml:space="preserve">No passcode </w:t>
      </w:r>
    </w:p>
    <w:p w14:paraId="7E9BFC73" w14:textId="77777777" w:rsidR="00E76649" w:rsidRDefault="00E76649" w:rsidP="00366245">
      <w:pPr>
        <w:spacing w:after="0" w:line="240" w:lineRule="auto"/>
        <w:ind w:left="3240" w:hanging="3240"/>
        <w:rPr>
          <w:rFonts w:ascii="Times New Roman" w:hAnsi="Times New Roman" w:cs="Times New Roman"/>
        </w:rPr>
      </w:pPr>
    </w:p>
    <w:p w14:paraId="03A21517" w14:textId="77777777" w:rsidR="00E76649" w:rsidRDefault="00CE48F5" w:rsidP="004D2BA7">
      <w:pPr>
        <w:spacing w:after="0" w:line="240" w:lineRule="auto"/>
        <w:rPr>
          <w:rFonts w:ascii="Times New Roman" w:hAnsi="Times New Roman" w:cs="Times New Roman"/>
          <w:bCs/>
        </w:rPr>
      </w:pPr>
      <w:r>
        <w:rPr>
          <w:rFonts w:ascii="Times New Roman" w:hAnsi="Times New Roman" w:cs="Times New Roman"/>
          <w:bCs/>
        </w:rPr>
        <w:t>Section 8: 1-1:50 pm</w:t>
      </w:r>
    </w:p>
    <w:p w14:paraId="55564DAB" w14:textId="6700ABDE" w:rsidR="00CE48F5" w:rsidRDefault="004160D1" w:rsidP="004D2BA7">
      <w:pPr>
        <w:spacing w:after="0" w:line="240" w:lineRule="auto"/>
        <w:rPr>
          <w:rFonts w:ascii="Times New Roman" w:hAnsi="Times New Roman" w:cs="Times New Roman"/>
        </w:rPr>
      </w:pPr>
      <w:r>
        <w:rPr>
          <w:rFonts w:ascii="Times New Roman" w:hAnsi="Times New Roman" w:cs="Times New Roman"/>
        </w:rPr>
        <w:t xml:space="preserve">Zoom link: </w:t>
      </w:r>
      <w:hyperlink r:id="rId27" w:history="1">
        <w:r w:rsidR="00B514C6" w:rsidRPr="00994D75">
          <w:rPr>
            <w:rStyle w:val="Hyperlink"/>
            <w:rFonts w:ascii="Times New Roman" w:hAnsi="Times New Roman" w:cs="Times New Roman"/>
          </w:rPr>
          <w:t>https://uasystem.zoom.us/j/98107187780</w:t>
        </w:r>
      </w:hyperlink>
    </w:p>
    <w:p w14:paraId="7EA38D92" w14:textId="13385D66" w:rsidR="00B514C6" w:rsidRDefault="00B514C6" w:rsidP="004D2BA7">
      <w:pPr>
        <w:spacing w:after="0" w:line="240" w:lineRule="auto"/>
        <w:rPr>
          <w:rFonts w:ascii="Times New Roman" w:hAnsi="Times New Roman" w:cs="Times New Roman"/>
        </w:rPr>
      </w:pPr>
      <w:r>
        <w:rPr>
          <w:rFonts w:ascii="Times New Roman" w:hAnsi="Times New Roman" w:cs="Times New Roman"/>
        </w:rPr>
        <w:t xml:space="preserve">No passcode </w:t>
      </w:r>
    </w:p>
    <w:p w14:paraId="2A79DF55" w14:textId="77777777" w:rsidR="00E76649" w:rsidRDefault="00E76649" w:rsidP="004D2BA7">
      <w:pPr>
        <w:spacing w:after="0" w:line="240" w:lineRule="auto"/>
        <w:rPr>
          <w:rFonts w:ascii="Times New Roman" w:hAnsi="Times New Roman" w:cs="Times New Roman"/>
          <w:bCs/>
        </w:rPr>
      </w:pPr>
    </w:p>
    <w:p w14:paraId="59706356" w14:textId="77777777" w:rsidR="00E76649" w:rsidRDefault="00CE48F5" w:rsidP="004D2BA7">
      <w:pPr>
        <w:spacing w:after="0" w:line="240" w:lineRule="auto"/>
        <w:rPr>
          <w:rFonts w:ascii="Times New Roman" w:hAnsi="Times New Roman" w:cs="Times New Roman"/>
          <w:bCs/>
        </w:rPr>
      </w:pPr>
      <w:r>
        <w:rPr>
          <w:rFonts w:ascii="Times New Roman" w:hAnsi="Times New Roman" w:cs="Times New Roman"/>
          <w:bCs/>
        </w:rPr>
        <w:t>Section 9</w:t>
      </w:r>
      <w:r w:rsidR="00820BAF">
        <w:rPr>
          <w:rFonts w:ascii="Times New Roman" w:hAnsi="Times New Roman" w:cs="Times New Roman"/>
          <w:bCs/>
        </w:rPr>
        <w:t>:</w:t>
      </w:r>
      <w:r>
        <w:rPr>
          <w:rFonts w:ascii="Times New Roman" w:hAnsi="Times New Roman" w:cs="Times New Roman"/>
          <w:bCs/>
        </w:rPr>
        <w:t xml:space="preserve"> 1-1:50 pm</w:t>
      </w:r>
    </w:p>
    <w:p w14:paraId="1063AF65" w14:textId="47CB33A8" w:rsidR="00CE48F5" w:rsidRDefault="004160D1" w:rsidP="004D2BA7">
      <w:pPr>
        <w:spacing w:after="0" w:line="240" w:lineRule="auto"/>
        <w:rPr>
          <w:rFonts w:ascii="Times New Roman" w:hAnsi="Times New Roman" w:cs="Times New Roman"/>
        </w:rPr>
      </w:pPr>
      <w:r>
        <w:rPr>
          <w:rFonts w:ascii="Times New Roman" w:hAnsi="Times New Roman" w:cs="Times New Roman"/>
        </w:rPr>
        <w:t xml:space="preserve">Zoom link: </w:t>
      </w:r>
      <w:hyperlink r:id="rId28" w:history="1">
        <w:r w:rsidR="00E76649" w:rsidRPr="00994D75">
          <w:rPr>
            <w:rStyle w:val="Hyperlink"/>
            <w:rFonts w:ascii="Times New Roman" w:hAnsi="Times New Roman" w:cs="Times New Roman"/>
          </w:rPr>
          <w:t>https://uasystem.zoom.us/j/97422607974?pwd=aVNVVG1zYlVpc3J1eTFveEU3TmViZz09</w:t>
        </w:r>
      </w:hyperlink>
    </w:p>
    <w:p w14:paraId="1F569C52" w14:textId="2E7A4892" w:rsidR="00E76649" w:rsidRDefault="00E76649" w:rsidP="004D2BA7">
      <w:pPr>
        <w:spacing w:after="0" w:line="240" w:lineRule="auto"/>
        <w:rPr>
          <w:rFonts w:ascii="Times New Roman" w:hAnsi="Times New Roman" w:cs="Times New Roman"/>
        </w:rPr>
      </w:pPr>
      <w:r>
        <w:rPr>
          <w:rFonts w:ascii="Times New Roman" w:hAnsi="Times New Roman" w:cs="Times New Roman"/>
        </w:rPr>
        <w:t>Passcode: 109163</w:t>
      </w:r>
    </w:p>
    <w:p w14:paraId="37FB38CE" w14:textId="77777777" w:rsidR="00E76649" w:rsidRDefault="00E76649" w:rsidP="004D2BA7">
      <w:pPr>
        <w:spacing w:after="0" w:line="240" w:lineRule="auto"/>
        <w:rPr>
          <w:rFonts w:ascii="Times New Roman" w:hAnsi="Times New Roman" w:cs="Times New Roman"/>
        </w:rPr>
      </w:pPr>
    </w:p>
    <w:p w14:paraId="17E66E0A" w14:textId="77777777" w:rsidR="00E76649" w:rsidRDefault="00820BAF" w:rsidP="004D2BA7">
      <w:pPr>
        <w:spacing w:after="0" w:line="240" w:lineRule="auto"/>
        <w:rPr>
          <w:rFonts w:ascii="Times New Roman" w:hAnsi="Times New Roman" w:cs="Times New Roman"/>
        </w:rPr>
      </w:pPr>
      <w:r>
        <w:rPr>
          <w:rFonts w:ascii="Times New Roman" w:hAnsi="Times New Roman" w:cs="Times New Roman"/>
        </w:rPr>
        <w:t>Section 10: 1-1:50 p</w:t>
      </w:r>
      <w:r w:rsidR="00366245">
        <w:rPr>
          <w:rFonts w:ascii="Times New Roman" w:hAnsi="Times New Roman" w:cs="Times New Roman"/>
        </w:rPr>
        <w:t>m</w:t>
      </w:r>
    </w:p>
    <w:p w14:paraId="1742D513" w14:textId="77777777" w:rsidR="00E76649" w:rsidRDefault="00820BAF" w:rsidP="004D2BA7">
      <w:pPr>
        <w:spacing w:after="0" w:line="240" w:lineRule="auto"/>
        <w:rPr>
          <w:rFonts w:ascii="Times New Roman" w:hAnsi="Times New Roman" w:cs="Times New Roman"/>
        </w:rPr>
      </w:pPr>
      <w:r>
        <w:rPr>
          <w:rFonts w:ascii="Times New Roman" w:hAnsi="Times New Roman" w:cs="Times New Roman"/>
        </w:rPr>
        <w:t xml:space="preserve">Zoom link: </w:t>
      </w:r>
      <w:hyperlink r:id="rId29" w:anchor="success" w:history="1">
        <w:r w:rsidRPr="003D727A">
          <w:rPr>
            <w:rStyle w:val="Hyperlink"/>
            <w:rFonts w:ascii="Times New Roman" w:hAnsi="Times New Roman" w:cs="Times New Roman"/>
          </w:rPr>
          <w:t>https://zoom.us/s/83554850708#success</w:t>
        </w:r>
      </w:hyperlink>
      <w:r>
        <w:rPr>
          <w:rFonts w:ascii="Times New Roman" w:hAnsi="Times New Roman" w:cs="Times New Roman"/>
        </w:rPr>
        <w:t xml:space="preserve">   </w:t>
      </w:r>
    </w:p>
    <w:p w14:paraId="548D3576" w14:textId="243EC61C" w:rsidR="00820BAF" w:rsidRDefault="00820BAF" w:rsidP="004D2BA7">
      <w:pPr>
        <w:spacing w:after="0" w:line="240" w:lineRule="auto"/>
        <w:rPr>
          <w:rFonts w:ascii="Times New Roman" w:hAnsi="Times New Roman" w:cs="Times New Roman"/>
        </w:rPr>
      </w:pPr>
      <w:r w:rsidRPr="00820BAF">
        <w:rPr>
          <w:rFonts w:ascii="Times New Roman" w:hAnsi="Times New Roman" w:cs="Times New Roman"/>
        </w:rPr>
        <w:t>Passcode: Zi92f5</w:t>
      </w:r>
    </w:p>
    <w:p w14:paraId="02498DB0" w14:textId="77777777" w:rsidR="00E76649" w:rsidRDefault="00E76649" w:rsidP="004D2BA7">
      <w:pPr>
        <w:spacing w:after="0" w:line="240" w:lineRule="auto"/>
        <w:rPr>
          <w:rFonts w:ascii="Times New Roman" w:hAnsi="Times New Roman" w:cs="Times New Roman"/>
        </w:rPr>
      </w:pPr>
    </w:p>
    <w:p w14:paraId="4C47EE93" w14:textId="77777777" w:rsidR="00E76649" w:rsidRDefault="00366245" w:rsidP="004D2BA7">
      <w:pPr>
        <w:spacing w:after="0" w:line="240" w:lineRule="auto"/>
        <w:rPr>
          <w:rFonts w:ascii="Times New Roman" w:hAnsi="Times New Roman" w:cs="Times New Roman"/>
        </w:rPr>
      </w:pPr>
      <w:r>
        <w:rPr>
          <w:rFonts w:ascii="Times New Roman" w:hAnsi="Times New Roman" w:cs="Times New Roman"/>
        </w:rPr>
        <w:t>Section 11: 1-1:50 pm</w:t>
      </w:r>
    </w:p>
    <w:p w14:paraId="35EB9AB1" w14:textId="77777777" w:rsidR="00E76649" w:rsidRDefault="00366245" w:rsidP="00E76649">
      <w:pPr>
        <w:spacing w:after="0" w:line="240" w:lineRule="auto"/>
        <w:rPr>
          <w:rFonts w:ascii="Times New Roman" w:hAnsi="Times New Roman" w:cs="Times New Roman"/>
        </w:rPr>
      </w:pPr>
      <w:r>
        <w:rPr>
          <w:rFonts w:ascii="Times New Roman" w:hAnsi="Times New Roman" w:cs="Times New Roman"/>
        </w:rPr>
        <w:t xml:space="preserve">Zoom link: </w:t>
      </w:r>
      <w:hyperlink r:id="rId30" w:history="1">
        <w:r w:rsidRPr="00A71482">
          <w:rPr>
            <w:rStyle w:val="Hyperlink"/>
            <w:rFonts w:ascii="Times New Roman" w:hAnsi="Times New Roman" w:cs="Times New Roman"/>
          </w:rPr>
          <w:t>https://uasystem.zoom.us/j/93085127634</w:t>
        </w:r>
      </w:hyperlink>
    </w:p>
    <w:p w14:paraId="66EC2F84" w14:textId="33C5D6C2" w:rsidR="004D2BA7" w:rsidRDefault="00E76649" w:rsidP="00B514C6">
      <w:pPr>
        <w:spacing w:after="0" w:line="240" w:lineRule="auto"/>
        <w:rPr>
          <w:rFonts w:ascii="Times New Roman" w:hAnsi="Times New Roman" w:cs="Times New Roman"/>
        </w:rPr>
      </w:pPr>
      <w:r>
        <w:rPr>
          <w:rFonts w:ascii="Times New Roman" w:hAnsi="Times New Roman" w:cs="Times New Roman"/>
        </w:rPr>
        <w:t xml:space="preserve">No passcode </w:t>
      </w:r>
      <w:r w:rsidR="00366245">
        <w:rPr>
          <w:rFonts w:ascii="Times New Roman" w:hAnsi="Times New Roman" w:cs="Times New Roman"/>
        </w:rPr>
        <w:t xml:space="preserve">              </w:t>
      </w:r>
    </w:p>
    <w:p w14:paraId="47CCA778" w14:textId="77777777" w:rsidR="00B514C6" w:rsidRPr="00B514C6" w:rsidRDefault="00B514C6" w:rsidP="00B514C6">
      <w:pPr>
        <w:spacing w:after="0" w:line="240" w:lineRule="auto"/>
        <w:rPr>
          <w:rFonts w:ascii="Times New Roman" w:hAnsi="Times New Roman" w:cs="Times New Roman"/>
        </w:rPr>
      </w:pPr>
    </w:p>
    <w:p w14:paraId="0DE7D46A" w14:textId="77777777" w:rsidR="004D2BA7" w:rsidRPr="00B7379A" w:rsidRDefault="004D2BA7" w:rsidP="00B7379A">
      <w:pPr>
        <w:spacing w:line="240" w:lineRule="auto"/>
        <w:rPr>
          <w:rFonts w:ascii="Times New Roman" w:hAnsi="Times New Roman" w:cs="Times New Roman"/>
        </w:rPr>
      </w:pPr>
      <w:r w:rsidRPr="00B7379A">
        <w:rPr>
          <w:rFonts w:ascii="Times New Roman" w:hAnsi="Times New Roman" w:cs="Times New Roman"/>
          <w:b/>
          <w:bCs/>
        </w:rPr>
        <w:t>Course Description and Credit Hours</w:t>
      </w:r>
    </w:p>
    <w:p w14:paraId="11CCAAD8" w14:textId="46C5612E" w:rsidR="004D2BA7" w:rsidRPr="00B7379A" w:rsidRDefault="00EE1975" w:rsidP="00B7379A">
      <w:pPr>
        <w:spacing w:line="240" w:lineRule="auto"/>
        <w:rPr>
          <w:rFonts w:ascii="Times New Roman" w:hAnsi="Times New Roman" w:cs="Times New Roman"/>
        </w:rPr>
      </w:pPr>
      <w:r w:rsidRPr="00B7379A">
        <w:rPr>
          <w:rFonts w:ascii="Times New Roman" w:hAnsi="Times New Roman" w:cs="Times New Roman"/>
        </w:rPr>
        <w:t>This course is a</w:t>
      </w:r>
      <w:r w:rsidR="004D2BA7" w:rsidRPr="00B7379A">
        <w:rPr>
          <w:rFonts w:ascii="Times New Roman" w:hAnsi="Times New Roman" w:cs="Times New Roman"/>
        </w:rPr>
        <w:t xml:space="preserve">n introduction to the discipline of cultural anthropology, the branch of anthropology that examines the rules and behaviors of contemporary human cultures. The course will demonstrate the importance of a holistic approach to understanding human </w:t>
      </w:r>
      <w:r w:rsidR="00B87AE7" w:rsidRPr="00B7379A">
        <w:rPr>
          <w:rFonts w:ascii="Times New Roman" w:hAnsi="Times New Roman" w:cs="Times New Roman"/>
        </w:rPr>
        <w:t>diversity and</w:t>
      </w:r>
      <w:r w:rsidR="004D2BA7" w:rsidRPr="00B7379A">
        <w:rPr>
          <w:rFonts w:ascii="Times New Roman" w:hAnsi="Times New Roman" w:cs="Times New Roman"/>
        </w:rPr>
        <w:t xml:space="preserve"> compare and contrast the various developments cultures use to tackle the universal problems of human living. </w:t>
      </w:r>
    </w:p>
    <w:p w14:paraId="73C2ED1E" w14:textId="77777777" w:rsidR="004D2BA7" w:rsidRPr="00B7379A" w:rsidRDefault="004D2BA7" w:rsidP="004D2BA7">
      <w:pPr>
        <w:rPr>
          <w:rFonts w:ascii="Times New Roman" w:hAnsi="Times New Roman" w:cs="Times New Roman"/>
        </w:rPr>
      </w:pPr>
      <w:r w:rsidRPr="00B7379A">
        <w:rPr>
          <w:rFonts w:ascii="Times New Roman" w:hAnsi="Times New Roman" w:cs="Times New Roman"/>
          <w:b/>
          <w:bCs/>
        </w:rPr>
        <w:t>Required Texts from UA Supply Store:</w:t>
      </w:r>
    </w:p>
    <w:p w14:paraId="180F9123" w14:textId="13518047" w:rsidR="004D2BA7" w:rsidRPr="00B7379A" w:rsidRDefault="004160D1" w:rsidP="004D2BA7">
      <w:pPr>
        <w:numPr>
          <w:ilvl w:val="0"/>
          <w:numId w:val="2"/>
        </w:numPr>
        <w:rPr>
          <w:rFonts w:ascii="Times New Roman" w:hAnsi="Times New Roman" w:cs="Times New Roman"/>
        </w:rPr>
      </w:pPr>
      <w:r>
        <w:rPr>
          <w:rFonts w:ascii="Times New Roman" w:hAnsi="Times New Roman" w:cs="Times New Roman"/>
        </w:rPr>
        <w:t xml:space="preserve">eBook on </w:t>
      </w:r>
      <w:proofErr w:type="spellStart"/>
      <w:r>
        <w:rPr>
          <w:rFonts w:ascii="Times New Roman" w:hAnsi="Times New Roman" w:cs="Times New Roman"/>
        </w:rPr>
        <w:t>BlackBoard</w:t>
      </w:r>
      <w:proofErr w:type="spellEnd"/>
      <w:r>
        <w:rPr>
          <w:rFonts w:ascii="Times New Roman" w:hAnsi="Times New Roman" w:cs="Times New Roman"/>
        </w:rPr>
        <w:t xml:space="preserve">: </w:t>
      </w:r>
      <w:r w:rsidR="004D2BA7" w:rsidRPr="00B7379A">
        <w:rPr>
          <w:rFonts w:ascii="Times New Roman" w:hAnsi="Times New Roman" w:cs="Times New Roman"/>
        </w:rPr>
        <w:t>ACCESS GRANTED DIGITAL MATERIALS / ANT 102 ACCESS GRANTED PROGRAM </w:t>
      </w:r>
      <w:r w:rsidR="004D2BA7" w:rsidRPr="00B7379A">
        <w:rPr>
          <w:rFonts w:ascii="Times New Roman" w:hAnsi="Times New Roman" w:cs="Times New Roman"/>
          <w:b/>
          <w:bCs/>
        </w:rPr>
        <w:t>(Required)</w:t>
      </w:r>
    </w:p>
    <w:p w14:paraId="283F9B4C"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Student Learning Outcomes</w:t>
      </w:r>
    </w:p>
    <w:p w14:paraId="2B357333" w14:textId="71A2067A" w:rsidR="004D2BA7" w:rsidRPr="00B7379A" w:rsidRDefault="004D2BA7" w:rsidP="004D2BA7">
      <w:pPr>
        <w:rPr>
          <w:rFonts w:ascii="Times New Roman" w:hAnsi="Times New Roman" w:cs="Times New Roman"/>
        </w:rPr>
      </w:pPr>
      <w:r w:rsidRPr="00B7379A">
        <w:rPr>
          <w:rFonts w:ascii="Times New Roman" w:hAnsi="Times New Roman" w:cs="Times New Roman"/>
        </w:rPr>
        <w:t xml:space="preserve">ANT 102 will provide a worldwide overview of cultural groups, with an emphasis on the contrasts between </w:t>
      </w:r>
      <w:r w:rsidR="00BE731B">
        <w:rPr>
          <w:rFonts w:ascii="Times New Roman" w:hAnsi="Times New Roman" w:cs="Times New Roman"/>
        </w:rPr>
        <w:t>different populations across the globe</w:t>
      </w:r>
      <w:r w:rsidRPr="00B7379A">
        <w:rPr>
          <w:rFonts w:ascii="Times New Roman" w:hAnsi="Times New Roman" w:cs="Times New Roman"/>
        </w:rPr>
        <w:t>. Through the textbook, assignment materials, and lectures, the course aims to explore the diversity of practices people have developed to tackle the universal problems of human living. Upon completion of this course, students will:</w:t>
      </w:r>
    </w:p>
    <w:p w14:paraId="3C913508" w14:textId="45DDE56B" w:rsidR="004D2BA7" w:rsidRPr="00B7379A" w:rsidRDefault="004D2BA7" w:rsidP="004D2BA7">
      <w:pPr>
        <w:numPr>
          <w:ilvl w:val="0"/>
          <w:numId w:val="3"/>
        </w:numPr>
        <w:rPr>
          <w:rFonts w:ascii="Times New Roman" w:hAnsi="Times New Roman" w:cs="Times New Roman"/>
        </w:rPr>
      </w:pPr>
      <w:r w:rsidRPr="00B7379A">
        <w:rPr>
          <w:rFonts w:ascii="Times New Roman" w:hAnsi="Times New Roman" w:cs="Times New Roman"/>
        </w:rPr>
        <w:t>Articulate a basic understanding of anthropology and its subfields</w:t>
      </w:r>
      <w:r w:rsidR="00E21EA8">
        <w:rPr>
          <w:rFonts w:ascii="Times New Roman" w:hAnsi="Times New Roman" w:cs="Times New Roman"/>
        </w:rPr>
        <w:t>.</w:t>
      </w:r>
    </w:p>
    <w:p w14:paraId="29AC5504" w14:textId="3E906E22" w:rsidR="004D2BA7" w:rsidRPr="00B7379A" w:rsidRDefault="004D2BA7" w:rsidP="004D2BA7">
      <w:pPr>
        <w:numPr>
          <w:ilvl w:val="0"/>
          <w:numId w:val="3"/>
        </w:numPr>
        <w:rPr>
          <w:rFonts w:ascii="Times New Roman" w:hAnsi="Times New Roman" w:cs="Times New Roman"/>
        </w:rPr>
      </w:pPr>
      <w:r w:rsidRPr="00B7379A">
        <w:rPr>
          <w:rFonts w:ascii="Times New Roman" w:hAnsi="Times New Roman" w:cs="Times New Roman"/>
        </w:rPr>
        <w:t>Recount the methods and theories employed in the field of cultural anthropology</w:t>
      </w:r>
      <w:r w:rsidR="00E21EA8">
        <w:rPr>
          <w:rFonts w:ascii="Times New Roman" w:hAnsi="Times New Roman" w:cs="Times New Roman"/>
        </w:rPr>
        <w:t>.</w:t>
      </w:r>
    </w:p>
    <w:p w14:paraId="53463D83" w14:textId="77777777" w:rsidR="004D2BA7" w:rsidRPr="00B7379A" w:rsidRDefault="004D2BA7" w:rsidP="004D2BA7">
      <w:pPr>
        <w:numPr>
          <w:ilvl w:val="0"/>
          <w:numId w:val="3"/>
        </w:numPr>
        <w:rPr>
          <w:rFonts w:ascii="Times New Roman" w:hAnsi="Times New Roman" w:cs="Times New Roman"/>
        </w:rPr>
      </w:pPr>
      <w:r w:rsidRPr="00B7379A">
        <w:rPr>
          <w:rFonts w:ascii="Times New Roman" w:hAnsi="Times New Roman" w:cs="Times New Roman"/>
        </w:rPr>
        <w:t>Demonstrate understanding and insight regarding other cultures and their customs.</w:t>
      </w:r>
    </w:p>
    <w:p w14:paraId="7B993B6C" w14:textId="0C1E178B" w:rsidR="005E411E" w:rsidRPr="004160D1" w:rsidRDefault="004D2BA7" w:rsidP="004D2BA7">
      <w:pPr>
        <w:numPr>
          <w:ilvl w:val="0"/>
          <w:numId w:val="3"/>
        </w:numPr>
        <w:rPr>
          <w:rFonts w:ascii="Times New Roman" w:hAnsi="Times New Roman" w:cs="Times New Roman"/>
        </w:rPr>
      </w:pPr>
      <w:r w:rsidRPr="00B7379A">
        <w:rPr>
          <w:rFonts w:ascii="Times New Roman" w:hAnsi="Times New Roman" w:cs="Times New Roman"/>
        </w:rPr>
        <w:t>Define globalization and explain its effects on modern cultures.</w:t>
      </w:r>
    </w:p>
    <w:p w14:paraId="40898CC1"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Other Course Materials</w:t>
      </w:r>
    </w:p>
    <w:p w14:paraId="77E99EF4" w14:textId="77777777" w:rsidR="004D2BA7" w:rsidRPr="00B7379A" w:rsidRDefault="004D2BA7" w:rsidP="004D2BA7">
      <w:pPr>
        <w:rPr>
          <w:rFonts w:ascii="Times New Roman" w:hAnsi="Times New Roman" w:cs="Times New Roman"/>
        </w:rPr>
      </w:pPr>
      <w:r w:rsidRPr="00B7379A">
        <w:rPr>
          <w:rFonts w:ascii="Times New Roman" w:hAnsi="Times New Roman" w:cs="Times New Roman"/>
        </w:rPr>
        <w:t>Other relevant readings, podcasts or videos of interest may be uploaded to the course Blackboard site over the course of the semester.</w:t>
      </w:r>
    </w:p>
    <w:p w14:paraId="5883E47C"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Outline of Topics</w:t>
      </w:r>
    </w:p>
    <w:p w14:paraId="56E14DF9" w14:textId="77777777" w:rsidR="004D2BA7" w:rsidRPr="00B7379A" w:rsidRDefault="004D2BA7" w:rsidP="004D2BA7">
      <w:pPr>
        <w:rPr>
          <w:rFonts w:ascii="Times New Roman" w:hAnsi="Times New Roman" w:cs="Times New Roman"/>
        </w:rPr>
      </w:pPr>
      <w:r w:rsidRPr="00B7379A">
        <w:rPr>
          <w:rFonts w:ascii="Times New Roman" w:hAnsi="Times New Roman" w:cs="Times New Roman"/>
        </w:rPr>
        <w:t>Following the text, this course is divided into three parts. These are:</w:t>
      </w:r>
    </w:p>
    <w:p w14:paraId="1C793D00" w14:textId="77777777" w:rsidR="004D2BA7" w:rsidRPr="00B7379A" w:rsidRDefault="004D2BA7" w:rsidP="004D2BA7">
      <w:pPr>
        <w:numPr>
          <w:ilvl w:val="0"/>
          <w:numId w:val="4"/>
        </w:numPr>
        <w:rPr>
          <w:rFonts w:ascii="Times New Roman" w:hAnsi="Times New Roman" w:cs="Times New Roman"/>
        </w:rPr>
      </w:pPr>
      <w:r w:rsidRPr="00B7379A">
        <w:rPr>
          <w:rFonts w:ascii="Times New Roman" w:hAnsi="Times New Roman" w:cs="Times New Roman"/>
        </w:rPr>
        <w:t>Anthropology for the 21st Century</w:t>
      </w:r>
    </w:p>
    <w:p w14:paraId="7225DFEB" w14:textId="77777777" w:rsidR="004D2BA7" w:rsidRPr="00B7379A" w:rsidRDefault="004D2BA7" w:rsidP="004D2BA7">
      <w:pPr>
        <w:numPr>
          <w:ilvl w:val="0"/>
          <w:numId w:val="4"/>
        </w:numPr>
        <w:rPr>
          <w:rFonts w:ascii="Times New Roman" w:hAnsi="Times New Roman" w:cs="Times New Roman"/>
        </w:rPr>
      </w:pPr>
      <w:r w:rsidRPr="00B7379A">
        <w:rPr>
          <w:rFonts w:ascii="Times New Roman" w:hAnsi="Times New Roman" w:cs="Times New Roman"/>
        </w:rPr>
        <w:t>Unmasking the Structures of Power</w:t>
      </w:r>
    </w:p>
    <w:p w14:paraId="320C400B" w14:textId="77777777" w:rsidR="004D2BA7" w:rsidRPr="00B7379A" w:rsidRDefault="004D2BA7" w:rsidP="004D2BA7">
      <w:pPr>
        <w:numPr>
          <w:ilvl w:val="0"/>
          <w:numId w:val="4"/>
        </w:numPr>
        <w:rPr>
          <w:rFonts w:ascii="Times New Roman" w:hAnsi="Times New Roman" w:cs="Times New Roman"/>
        </w:rPr>
      </w:pPr>
      <w:r w:rsidRPr="00B7379A">
        <w:rPr>
          <w:rFonts w:ascii="Times New Roman" w:hAnsi="Times New Roman" w:cs="Times New Roman"/>
        </w:rPr>
        <w:t>Change in the Modern World</w:t>
      </w:r>
    </w:p>
    <w:p w14:paraId="1B01C1A3" w14:textId="77777777" w:rsidR="004D2BA7" w:rsidRPr="00B7379A" w:rsidRDefault="004D2BA7" w:rsidP="004D2BA7">
      <w:pPr>
        <w:rPr>
          <w:rFonts w:ascii="Times New Roman" w:hAnsi="Times New Roman" w:cs="Times New Roman"/>
        </w:rPr>
      </w:pPr>
      <w:r w:rsidRPr="00B7379A">
        <w:rPr>
          <w:rFonts w:ascii="Times New Roman" w:hAnsi="Times New Roman" w:cs="Times New Roman"/>
        </w:rPr>
        <w:t>Each part contains five or six sub-parts (book chapters). Readings and assignments reflect the need to balance covering the text content within the semester time frame and facilitating meaningful learning. Please see the table below for a full breakdown of course topics by week:</w:t>
      </w:r>
    </w:p>
    <w:tbl>
      <w:tblPr>
        <w:tblW w:w="13860" w:type="dxa"/>
        <w:tblBorders>
          <w:top w:val="single" w:sz="6" w:space="0" w:color="000000"/>
        </w:tblBorders>
        <w:tblCellMar>
          <w:top w:w="15" w:type="dxa"/>
          <w:left w:w="15" w:type="dxa"/>
          <w:bottom w:w="15" w:type="dxa"/>
          <w:right w:w="15" w:type="dxa"/>
        </w:tblCellMar>
        <w:tblLook w:val="04A0" w:firstRow="1" w:lastRow="0" w:firstColumn="1" w:lastColumn="0" w:noHBand="0" w:noVBand="1"/>
      </w:tblPr>
      <w:tblGrid>
        <w:gridCol w:w="3322"/>
        <w:gridCol w:w="3870"/>
        <w:gridCol w:w="6668"/>
      </w:tblGrid>
      <w:tr w:rsidR="004D2BA7" w:rsidRPr="00B7379A" w14:paraId="75C53743" w14:textId="77777777" w:rsidTr="004D2BA7">
        <w:trPr>
          <w:tblHeader/>
        </w:trPr>
        <w:tc>
          <w:tcPr>
            <w:tcW w:w="3322" w:type="dxa"/>
            <w:tcBorders>
              <w:top w:val="nil"/>
              <w:left w:val="single" w:sz="6" w:space="0" w:color="000000"/>
              <w:bottom w:val="nil"/>
              <w:right w:val="nil"/>
            </w:tcBorders>
            <w:shd w:val="clear" w:color="auto" w:fill="F5F5F5"/>
            <w:tcMar>
              <w:top w:w="120" w:type="dxa"/>
              <w:left w:w="120" w:type="dxa"/>
              <w:bottom w:w="120" w:type="dxa"/>
              <w:right w:w="120" w:type="dxa"/>
            </w:tcMar>
            <w:vAlign w:val="center"/>
            <w:hideMark/>
          </w:tcPr>
          <w:p w14:paraId="2D6E4350" w14:textId="77777777" w:rsidR="004D2BA7" w:rsidRPr="00B7379A" w:rsidRDefault="004D2BA7" w:rsidP="007138B8">
            <w:pPr>
              <w:spacing w:after="0" w:line="240" w:lineRule="auto"/>
              <w:rPr>
                <w:rFonts w:ascii="Times New Roman" w:hAnsi="Times New Roman" w:cs="Times New Roman"/>
                <w:b/>
                <w:bCs/>
              </w:rPr>
            </w:pPr>
            <w:r w:rsidRPr="00B7379A">
              <w:rPr>
                <w:rFonts w:ascii="Times New Roman" w:hAnsi="Times New Roman" w:cs="Times New Roman"/>
                <w:b/>
                <w:bCs/>
              </w:rPr>
              <w:t>Week/Date</w:t>
            </w:r>
          </w:p>
        </w:tc>
        <w:tc>
          <w:tcPr>
            <w:tcW w:w="3870" w:type="dxa"/>
            <w:tcBorders>
              <w:top w:val="nil"/>
              <w:left w:val="single" w:sz="6" w:space="0" w:color="000000"/>
              <w:bottom w:val="nil"/>
              <w:right w:val="nil"/>
            </w:tcBorders>
            <w:shd w:val="clear" w:color="auto" w:fill="F5F5F5"/>
            <w:tcMar>
              <w:top w:w="120" w:type="dxa"/>
              <w:left w:w="120" w:type="dxa"/>
              <w:bottom w:w="120" w:type="dxa"/>
              <w:right w:w="120" w:type="dxa"/>
            </w:tcMar>
            <w:vAlign w:val="center"/>
            <w:hideMark/>
          </w:tcPr>
          <w:p w14:paraId="7A191745" w14:textId="77777777" w:rsidR="004D2BA7" w:rsidRPr="00B7379A" w:rsidRDefault="004D2BA7" w:rsidP="007138B8">
            <w:pPr>
              <w:spacing w:after="0" w:line="240" w:lineRule="auto"/>
              <w:rPr>
                <w:rFonts w:ascii="Times New Roman" w:hAnsi="Times New Roman" w:cs="Times New Roman"/>
                <w:b/>
                <w:bCs/>
              </w:rPr>
            </w:pPr>
            <w:r w:rsidRPr="00B7379A">
              <w:rPr>
                <w:rFonts w:ascii="Times New Roman" w:hAnsi="Times New Roman" w:cs="Times New Roman"/>
                <w:b/>
                <w:bCs/>
              </w:rPr>
              <w:t>Topic</w:t>
            </w:r>
          </w:p>
        </w:tc>
        <w:tc>
          <w:tcPr>
            <w:tcW w:w="6668" w:type="dxa"/>
            <w:tcBorders>
              <w:top w:val="nil"/>
              <w:left w:val="single" w:sz="6" w:space="0" w:color="000000"/>
              <w:bottom w:val="nil"/>
              <w:right w:val="nil"/>
            </w:tcBorders>
            <w:shd w:val="clear" w:color="auto" w:fill="F5F5F5"/>
            <w:tcMar>
              <w:top w:w="120" w:type="dxa"/>
              <w:left w:w="120" w:type="dxa"/>
              <w:bottom w:w="120" w:type="dxa"/>
              <w:right w:w="120" w:type="dxa"/>
            </w:tcMar>
            <w:vAlign w:val="center"/>
            <w:hideMark/>
          </w:tcPr>
          <w:p w14:paraId="2F9EAFA6" w14:textId="77777777" w:rsidR="004D2BA7" w:rsidRPr="00B7379A" w:rsidRDefault="004D2BA7" w:rsidP="007138B8">
            <w:pPr>
              <w:spacing w:after="0" w:line="240" w:lineRule="auto"/>
              <w:rPr>
                <w:rFonts w:ascii="Times New Roman" w:hAnsi="Times New Roman" w:cs="Times New Roman"/>
                <w:b/>
                <w:bCs/>
              </w:rPr>
            </w:pPr>
            <w:r w:rsidRPr="00B7379A">
              <w:rPr>
                <w:rFonts w:ascii="Times New Roman" w:hAnsi="Times New Roman" w:cs="Times New Roman"/>
                <w:b/>
                <w:bCs/>
              </w:rPr>
              <w:t>Assignment</w:t>
            </w:r>
          </w:p>
        </w:tc>
      </w:tr>
      <w:tr w:rsidR="004D2BA7" w:rsidRPr="00B7379A" w14:paraId="24A95917"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29E5FBE1" w14:textId="27ABFD63"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w:t>
            </w:r>
            <w:r w:rsidR="004160D1">
              <w:rPr>
                <w:rFonts w:ascii="Times New Roman" w:hAnsi="Times New Roman" w:cs="Times New Roman"/>
              </w:rPr>
              <w:t xml:space="preserve">Aug 19 </w:t>
            </w: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76FCA7FF"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Course Introduction</w:t>
            </w: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55C5E9DB" w14:textId="510901B0"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Pre-test</w:t>
            </w:r>
            <w:r w:rsidR="004160D1">
              <w:rPr>
                <w:rFonts w:ascii="Times New Roman" w:hAnsi="Times New Roman" w:cs="Times New Roman"/>
              </w:rPr>
              <w:t xml:space="preserve"> </w:t>
            </w:r>
          </w:p>
        </w:tc>
      </w:tr>
      <w:tr w:rsidR="004D2BA7" w:rsidRPr="00B7379A" w14:paraId="296A83DD"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0FCB9BBA" w14:textId="517F3C09"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2/</w:t>
            </w:r>
            <w:r w:rsidR="004160D1">
              <w:rPr>
                <w:rFonts w:ascii="Times New Roman" w:hAnsi="Times New Roman" w:cs="Times New Roman"/>
              </w:rPr>
              <w:t xml:space="preserve">Aug 24-28 </w:t>
            </w:r>
          </w:p>
          <w:p w14:paraId="1121F648" w14:textId="77777777" w:rsidR="00880AD4" w:rsidRPr="00B7379A" w:rsidRDefault="00880AD4" w:rsidP="007138B8">
            <w:pPr>
              <w:spacing w:after="0" w:line="240" w:lineRule="auto"/>
              <w:rPr>
                <w:rFonts w:ascii="Times New Roman" w:hAnsi="Times New Roman" w:cs="Times New Roman"/>
              </w:rPr>
            </w:pPr>
          </w:p>
          <w:p w14:paraId="5EF1D51D" w14:textId="77777777" w:rsidR="00880AD4" w:rsidRPr="00B7379A" w:rsidRDefault="00880AD4" w:rsidP="007138B8">
            <w:pPr>
              <w:spacing w:after="0" w:line="240" w:lineRule="auto"/>
              <w:rPr>
                <w:rFonts w:ascii="Times New Roman" w:hAnsi="Times New Roman" w:cs="Times New Roman"/>
              </w:rPr>
            </w:pPr>
          </w:p>
          <w:p w14:paraId="7E8992C5" w14:textId="77777777" w:rsidR="007138B8" w:rsidRPr="00B7379A" w:rsidRDefault="007138B8" w:rsidP="007138B8">
            <w:pPr>
              <w:spacing w:after="0" w:line="240" w:lineRule="auto"/>
              <w:rPr>
                <w:rFonts w:ascii="Times New Roman" w:hAnsi="Times New Roman" w:cs="Times New Roman"/>
              </w:rPr>
            </w:pPr>
          </w:p>
          <w:p w14:paraId="7ED09C94" w14:textId="77777777" w:rsidR="007138B8" w:rsidRPr="00B7379A" w:rsidRDefault="007138B8"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2413D447"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Anthropology in a Global Age &amp; Culture</w:t>
            </w:r>
          </w:p>
          <w:p w14:paraId="27C35AAC" w14:textId="77777777" w:rsidR="00880AD4" w:rsidRPr="00B7379A" w:rsidRDefault="00880AD4" w:rsidP="007138B8">
            <w:pPr>
              <w:spacing w:after="0" w:line="240" w:lineRule="auto"/>
              <w:rPr>
                <w:rFonts w:ascii="Times New Roman" w:hAnsi="Times New Roman" w:cs="Times New Roman"/>
              </w:rPr>
            </w:pPr>
          </w:p>
          <w:p w14:paraId="0C7A38C7" w14:textId="77777777" w:rsidR="00880AD4" w:rsidRPr="00B7379A" w:rsidRDefault="00880AD4" w:rsidP="007138B8">
            <w:pPr>
              <w:spacing w:after="0" w:line="240" w:lineRule="auto"/>
              <w:rPr>
                <w:rFonts w:ascii="Times New Roman" w:hAnsi="Times New Roman" w:cs="Times New Roman"/>
              </w:rPr>
            </w:pPr>
          </w:p>
          <w:p w14:paraId="47E0D7ED" w14:textId="77777777" w:rsidR="007138B8" w:rsidRPr="00B7379A" w:rsidRDefault="007138B8" w:rsidP="007138B8">
            <w:pPr>
              <w:spacing w:after="0" w:line="240" w:lineRule="auto"/>
              <w:rPr>
                <w:rFonts w:ascii="Times New Roman" w:hAnsi="Times New Roman" w:cs="Times New Roman"/>
              </w:rPr>
            </w:pPr>
          </w:p>
          <w:p w14:paraId="17C86A54" w14:textId="77777777" w:rsidR="007138B8" w:rsidRPr="00B7379A" w:rsidRDefault="007138B8"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7EA3DA13"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Chapters 1 &amp;2</w:t>
            </w:r>
          </w:p>
          <w:p w14:paraId="6EF208A1" w14:textId="77777777" w:rsidR="007138B8" w:rsidRPr="00B7379A" w:rsidRDefault="007138B8" w:rsidP="007138B8">
            <w:pPr>
              <w:spacing w:after="0" w:line="240" w:lineRule="auto"/>
              <w:rPr>
                <w:rFonts w:ascii="Times New Roman" w:hAnsi="Times New Roman" w:cs="Times New Roman"/>
              </w:rPr>
            </w:pPr>
            <w:r w:rsidRPr="00B7379A">
              <w:rPr>
                <w:rFonts w:ascii="Times New Roman" w:hAnsi="Times New Roman" w:cs="Times New Roman"/>
              </w:rPr>
              <w:t xml:space="preserve">Complete </w:t>
            </w:r>
            <w:proofErr w:type="spellStart"/>
            <w:r w:rsidRPr="00B7379A">
              <w:rPr>
                <w:rFonts w:ascii="Times New Roman" w:hAnsi="Times New Roman" w:cs="Times New Roman"/>
              </w:rPr>
              <w:t>InQuizitive</w:t>
            </w:r>
            <w:proofErr w:type="spellEnd"/>
            <w:r w:rsidRPr="00B7379A">
              <w:rPr>
                <w:rFonts w:ascii="Times New Roman" w:hAnsi="Times New Roman" w:cs="Times New Roman"/>
              </w:rPr>
              <w:t xml:space="preserve"> (chaps 1&amp;2)</w:t>
            </w:r>
          </w:p>
          <w:p w14:paraId="564200E6" w14:textId="77777777" w:rsidR="007138B8" w:rsidRPr="00B7379A" w:rsidRDefault="00880AD4" w:rsidP="007138B8">
            <w:pPr>
              <w:spacing w:after="0" w:line="240" w:lineRule="auto"/>
              <w:rPr>
                <w:rFonts w:ascii="Times New Roman" w:hAnsi="Times New Roman" w:cs="Times New Roman"/>
              </w:rPr>
            </w:pPr>
            <w:r w:rsidRPr="00B7379A">
              <w:rPr>
                <w:rFonts w:ascii="Times New Roman" w:hAnsi="Times New Roman" w:cs="Times New Roman"/>
              </w:rPr>
              <w:t>Vocabulary Matching Quiz (chap 1)</w:t>
            </w:r>
          </w:p>
          <w:p w14:paraId="3D294D7F" w14:textId="77777777" w:rsidR="00880AD4"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r w:rsidR="00880AD4" w:rsidRPr="00B7379A">
              <w:rPr>
                <w:rFonts w:ascii="Times New Roman" w:hAnsi="Times New Roman" w:cs="Times New Roman"/>
              </w:rPr>
              <w:t xml:space="preserve"> (chap 2) </w:t>
            </w:r>
          </w:p>
          <w:p w14:paraId="748EE816" w14:textId="77777777" w:rsidR="007138B8" w:rsidRPr="00B7379A" w:rsidRDefault="007138B8" w:rsidP="007138B8">
            <w:pPr>
              <w:spacing w:after="0" w:line="240" w:lineRule="auto"/>
              <w:rPr>
                <w:rFonts w:ascii="Times New Roman" w:hAnsi="Times New Roman" w:cs="Times New Roman"/>
              </w:rPr>
            </w:pPr>
          </w:p>
        </w:tc>
      </w:tr>
      <w:tr w:rsidR="004D2BA7" w:rsidRPr="00B7379A" w14:paraId="08786201"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7651701A" w14:textId="3FF347EC"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lastRenderedPageBreak/>
              <w:t>Week 3/</w:t>
            </w:r>
            <w:r w:rsidR="004160D1">
              <w:rPr>
                <w:rFonts w:ascii="Times New Roman" w:hAnsi="Times New Roman" w:cs="Times New Roman"/>
              </w:rPr>
              <w:t>Aug 31 - Sept 4</w:t>
            </w:r>
          </w:p>
          <w:p w14:paraId="2D4685D7" w14:textId="77777777" w:rsidR="00AA52C9" w:rsidRPr="00B7379A" w:rsidRDefault="00AA52C9" w:rsidP="007138B8">
            <w:pPr>
              <w:spacing w:after="0" w:line="240" w:lineRule="auto"/>
              <w:rPr>
                <w:rFonts w:ascii="Times New Roman" w:hAnsi="Times New Roman" w:cs="Times New Roman"/>
              </w:rPr>
            </w:pPr>
          </w:p>
          <w:p w14:paraId="05894E45" w14:textId="77777777" w:rsidR="00AA52C9" w:rsidRPr="00B7379A" w:rsidRDefault="00AA52C9"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7F8C5347"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Fieldwork and Ethnography</w:t>
            </w:r>
          </w:p>
          <w:p w14:paraId="4563BD0F" w14:textId="77777777" w:rsidR="00AA52C9" w:rsidRPr="00B7379A" w:rsidRDefault="00AA52C9" w:rsidP="007138B8">
            <w:pPr>
              <w:spacing w:after="0" w:line="240" w:lineRule="auto"/>
              <w:rPr>
                <w:rFonts w:ascii="Times New Roman" w:hAnsi="Times New Roman" w:cs="Times New Roman"/>
              </w:rPr>
            </w:pPr>
          </w:p>
          <w:p w14:paraId="1E58C271" w14:textId="77777777" w:rsidR="00AA52C9" w:rsidRPr="00B7379A" w:rsidRDefault="00AA52C9"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4E28224C"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3</w:t>
            </w:r>
          </w:p>
          <w:p w14:paraId="74B88EC1" w14:textId="77777777" w:rsidR="00AA52C9" w:rsidRPr="00B7379A" w:rsidRDefault="00AA52C9" w:rsidP="007138B8">
            <w:pPr>
              <w:spacing w:after="0" w:line="240" w:lineRule="auto"/>
              <w:rPr>
                <w:rFonts w:ascii="Times New Roman" w:hAnsi="Times New Roman" w:cs="Times New Roman"/>
              </w:rPr>
            </w:pPr>
            <w:r w:rsidRPr="00B7379A">
              <w:rPr>
                <w:rFonts w:ascii="Times New Roman" w:hAnsi="Times New Roman" w:cs="Times New Roman"/>
              </w:rPr>
              <w:t xml:space="preserve">Complete </w:t>
            </w:r>
            <w:proofErr w:type="spellStart"/>
            <w:r w:rsidRPr="00B7379A">
              <w:rPr>
                <w:rFonts w:ascii="Times New Roman" w:hAnsi="Times New Roman" w:cs="Times New Roman"/>
              </w:rPr>
              <w:t>InQuizitive</w:t>
            </w:r>
            <w:proofErr w:type="spellEnd"/>
          </w:p>
          <w:p w14:paraId="67497773" w14:textId="77777777" w:rsidR="00AA52C9"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60DAFF11"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0D547112" w14:textId="6E0E4083"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4/</w:t>
            </w:r>
            <w:r w:rsidR="004160D1">
              <w:rPr>
                <w:rFonts w:ascii="Times New Roman" w:hAnsi="Times New Roman" w:cs="Times New Roman"/>
              </w:rPr>
              <w:t>Sept 7 - 11</w:t>
            </w:r>
          </w:p>
          <w:p w14:paraId="7B82758F" w14:textId="77777777" w:rsidR="00AA52C9" w:rsidRPr="00B7379A" w:rsidRDefault="00AA52C9" w:rsidP="007138B8">
            <w:pPr>
              <w:spacing w:after="0" w:line="240" w:lineRule="auto"/>
              <w:rPr>
                <w:rFonts w:ascii="Times New Roman" w:hAnsi="Times New Roman" w:cs="Times New Roman"/>
              </w:rPr>
            </w:pPr>
          </w:p>
          <w:p w14:paraId="56E4EDBA" w14:textId="77777777" w:rsidR="00AA52C9" w:rsidRPr="00B7379A" w:rsidRDefault="00AA52C9"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2780DF4C"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Language</w:t>
            </w:r>
          </w:p>
          <w:p w14:paraId="16034193" w14:textId="77777777" w:rsidR="00AA52C9" w:rsidRPr="00B7379A" w:rsidRDefault="00AA52C9" w:rsidP="007138B8">
            <w:pPr>
              <w:spacing w:after="0" w:line="240" w:lineRule="auto"/>
              <w:rPr>
                <w:rFonts w:ascii="Times New Roman" w:hAnsi="Times New Roman" w:cs="Times New Roman"/>
              </w:rPr>
            </w:pPr>
          </w:p>
          <w:p w14:paraId="15F76B83" w14:textId="77777777" w:rsidR="00AA52C9" w:rsidRPr="00B7379A" w:rsidRDefault="00AA52C9"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4FE44287"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4</w:t>
            </w:r>
          </w:p>
          <w:p w14:paraId="02D908E4" w14:textId="77777777" w:rsidR="00AA52C9" w:rsidRPr="00B7379A" w:rsidRDefault="00AA52C9" w:rsidP="007138B8">
            <w:pPr>
              <w:spacing w:after="0" w:line="240" w:lineRule="auto"/>
              <w:rPr>
                <w:rFonts w:ascii="Times New Roman" w:hAnsi="Times New Roman" w:cs="Times New Roman"/>
              </w:rPr>
            </w:pPr>
            <w:r w:rsidRPr="00B7379A">
              <w:rPr>
                <w:rFonts w:ascii="Times New Roman" w:hAnsi="Times New Roman" w:cs="Times New Roman"/>
              </w:rPr>
              <w:t xml:space="preserve">Complete </w:t>
            </w:r>
            <w:proofErr w:type="spellStart"/>
            <w:r w:rsidRPr="00B7379A">
              <w:rPr>
                <w:rFonts w:ascii="Times New Roman" w:hAnsi="Times New Roman" w:cs="Times New Roman"/>
              </w:rPr>
              <w:t>InQuizitive</w:t>
            </w:r>
            <w:proofErr w:type="spellEnd"/>
          </w:p>
          <w:p w14:paraId="5B36D01E" w14:textId="77777777" w:rsidR="00AA52C9" w:rsidRPr="00B7379A" w:rsidRDefault="00AA52C9"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4EEBF923"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4C781CCC" w14:textId="591D2585"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5/</w:t>
            </w:r>
            <w:r w:rsidR="004160D1">
              <w:rPr>
                <w:rFonts w:ascii="Times New Roman" w:hAnsi="Times New Roman" w:cs="Times New Roman"/>
              </w:rPr>
              <w:t xml:space="preserve">Sept 14 - 18 </w:t>
            </w:r>
            <w:r w:rsidR="006B10C4" w:rsidRPr="00B7379A">
              <w:rPr>
                <w:rFonts w:ascii="Times New Roman" w:hAnsi="Times New Roman" w:cs="Times New Roman"/>
              </w:rPr>
              <w:t xml:space="preserve"> </w:t>
            </w:r>
          </w:p>
          <w:p w14:paraId="36F58DFC" w14:textId="77777777" w:rsidR="00AA52C9" w:rsidRPr="00B7379A" w:rsidRDefault="00AA52C9" w:rsidP="007138B8">
            <w:pPr>
              <w:spacing w:after="0" w:line="240" w:lineRule="auto"/>
              <w:rPr>
                <w:rFonts w:ascii="Times New Roman" w:hAnsi="Times New Roman" w:cs="Times New Roman"/>
              </w:rPr>
            </w:pPr>
          </w:p>
          <w:p w14:paraId="0554C827" w14:textId="77777777" w:rsidR="00AA52C9" w:rsidRPr="00B7379A" w:rsidRDefault="00AA52C9"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208F3E36"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Human Origins</w:t>
            </w:r>
          </w:p>
          <w:p w14:paraId="32526061" w14:textId="77777777" w:rsidR="00AA52C9" w:rsidRPr="00B7379A" w:rsidRDefault="00AA52C9" w:rsidP="007138B8">
            <w:pPr>
              <w:spacing w:after="0" w:line="240" w:lineRule="auto"/>
              <w:rPr>
                <w:rFonts w:ascii="Times New Roman" w:hAnsi="Times New Roman" w:cs="Times New Roman"/>
              </w:rPr>
            </w:pPr>
          </w:p>
          <w:p w14:paraId="1D483D03" w14:textId="77777777" w:rsidR="00AA52C9" w:rsidRPr="00B7379A" w:rsidRDefault="00AA52C9"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77595269"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5</w:t>
            </w:r>
          </w:p>
          <w:p w14:paraId="38BB7A6F" w14:textId="77777777" w:rsidR="00AA52C9" w:rsidRPr="00B7379A" w:rsidRDefault="00AA52C9" w:rsidP="007138B8">
            <w:pPr>
              <w:spacing w:after="0" w:line="240" w:lineRule="auto"/>
              <w:rPr>
                <w:rFonts w:ascii="Times New Roman" w:hAnsi="Times New Roman" w:cs="Times New Roman"/>
              </w:rPr>
            </w:pPr>
            <w:r w:rsidRPr="00B7379A">
              <w:rPr>
                <w:rFonts w:ascii="Times New Roman" w:hAnsi="Times New Roman" w:cs="Times New Roman"/>
              </w:rPr>
              <w:t xml:space="preserve">Complete </w:t>
            </w:r>
            <w:proofErr w:type="spellStart"/>
            <w:r w:rsidRPr="00B7379A">
              <w:rPr>
                <w:rFonts w:ascii="Times New Roman" w:hAnsi="Times New Roman" w:cs="Times New Roman"/>
              </w:rPr>
              <w:t>InQuizitive</w:t>
            </w:r>
            <w:proofErr w:type="spellEnd"/>
          </w:p>
          <w:p w14:paraId="0B54CA92" w14:textId="77777777" w:rsidR="00AA52C9"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3F7EFE95"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4DC19319" w14:textId="0BD58855"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6</w:t>
            </w:r>
            <w:r w:rsidR="006B10C4" w:rsidRPr="00B7379A">
              <w:rPr>
                <w:rFonts w:ascii="Times New Roman" w:hAnsi="Times New Roman" w:cs="Times New Roman"/>
              </w:rPr>
              <w:t>/</w:t>
            </w:r>
            <w:r w:rsidR="004160D1">
              <w:rPr>
                <w:rFonts w:ascii="Times New Roman" w:hAnsi="Times New Roman" w:cs="Times New Roman"/>
              </w:rPr>
              <w:t xml:space="preserve">Sept 21 – 25 </w:t>
            </w:r>
          </w:p>
          <w:p w14:paraId="163508B1" w14:textId="77777777" w:rsidR="00AA52C9" w:rsidRPr="00B7379A" w:rsidRDefault="00AA52C9" w:rsidP="007138B8">
            <w:pPr>
              <w:spacing w:after="0" w:line="240" w:lineRule="auto"/>
              <w:rPr>
                <w:rFonts w:ascii="Times New Roman" w:hAnsi="Times New Roman" w:cs="Times New Roman"/>
              </w:rPr>
            </w:pPr>
          </w:p>
          <w:p w14:paraId="0B9B2347" w14:textId="77777777" w:rsidR="00AA52C9" w:rsidRPr="00B7379A" w:rsidRDefault="00AA52C9" w:rsidP="007138B8">
            <w:pPr>
              <w:spacing w:after="0" w:line="240" w:lineRule="auto"/>
              <w:rPr>
                <w:rFonts w:ascii="Times New Roman" w:hAnsi="Times New Roman" w:cs="Times New Roman"/>
              </w:rPr>
            </w:pPr>
          </w:p>
          <w:p w14:paraId="59A51E61" w14:textId="77777777" w:rsidR="00AA52C9" w:rsidRPr="00B7379A" w:rsidRDefault="00AA52C9"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2E8B42EF"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Race and Racism</w:t>
            </w:r>
          </w:p>
          <w:p w14:paraId="2F93A08B" w14:textId="77777777" w:rsidR="00AA52C9" w:rsidRPr="00B7379A" w:rsidRDefault="00AA52C9" w:rsidP="007138B8">
            <w:pPr>
              <w:spacing w:after="0" w:line="240" w:lineRule="auto"/>
              <w:rPr>
                <w:rFonts w:ascii="Times New Roman" w:hAnsi="Times New Roman" w:cs="Times New Roman"/>
              </w:rPr>
            </w:pPr>
          </w:p>
          <w:p w14:paraId="4D82C68B" w14:textId="77777777" w:rsidR="00AA52C9" w:rsidRPr="00B7379A" w:rsidRDefault="00AA52C9" w:rsidP="007138B8">
            <w:pPr>
              <w:spacing w:after="0" w:line="240" w:lineRule="auto"/>
              <w:rPr>
                <w:rFonts w:ascii="Times New Roman" w:hAnsi="Times New Roman" w:cs="Times New Roman"/>
              </w:rPr>
            </w:pPr>
          </w:p>
          <w:p w14:paraId="2D07985E" w14:textId="77777777" w:rsidR="00AA52C9" w:rsidRPr="00B7379A" w:rsidRDefault="00AA52C9"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176D07C5"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6</w:t>
            </w:r>
          </w:p>
          <w:p w14:paraId="4CCFDE31" w14:textId="77777777" w:rsidR="00AA52C9" w:rsidRPr="00B7379A" w:rsidRDefault="00AA52C9" w:rsidP="007138B8">
            <w:pPr>
              <w:spacing w:after="0" w:line="240" w:lineRule="auto"/>
              <w:rPr>
                <w:rFonts w:ascii="Times New Roman" w:hAnsi="Times New Roman" w:cs="Times New Roman"/>
              </w:rPr>
            </w:pPr>
            <w:r w:rsidRPr="00B7379A">
              <w:rPr>
                <w:rFonts w:ascii="Times New Roman" w:hAnsi="Times New Roman" w:cs="Times New Roman"/>
              </w:rPr>
              <w:t xml:space="preserve">Complete </w:t>
            </w:r>
            <w:proofErr w:type="spellStart"/>
            <w:r w:rsidRPr="00B7379A">
              <w:rPr>
                <w:rFonts w:ascii="Times New Roman" w:hAnsi="Times New Roman" w:cs="Times New Roman"/>
              </w:rPr>
              <w:t>InQuizitive</w:t>
            </w:r>
            <w:proofErr w:type="spellEnd"/>
          </w:p>
          <w:p w14:paraId="5D8BDE88" w14:textId="77777777" w:rsidR="00AA52C9"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p w14:paraId="59E4F45A" w14:textId="29D5AE3F"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 xml:space="preserve">Exam </w:t>
            </w:r>
            <w:r w:rsidR="00B87AE7" w:rsidRPr="00B7379A">
              <w:rPr>
                <w:rFonts w:ascii="Times New Roman" w:hAnsi="Times New Roman" w:cs="Times New Roman"/>
              </w:rPr>
              <w:t>1 on</w:t>
            </w:r>
            <w:r w:rsidR="00AA52C9" w:rsidRPr="00B7379A">
              <w:rPr>
                <w:rFonts w:ascii="Times New Roman" w:hAnsi="Times New Roman" w:cs="Times New Roman"/>
              </w:rPr>
              <w:t xml:space="preserve"> </w:t>
            </w:r>
            <w:r w:rsidR="002223C2">
              <w:rPr>
                <w:rFonts w:ascii="Times New Roman" w:hAnsi="Times New Roman" w:cs="Times New Roman"/>
              </w:rPr>
              <w:t>9/23</w:t>
            </w:r>
            <w:r w:rsidR="00AA52C9" w:rsidRPr="00B7379A">
              <w:rPr>
                <w:rFonts w:ascii="Times New Roman" w:hAnsi="Times New Roman" w:cs="Times New Roman"/>
              </w:rPr>
              <w:t xml:space="preserve"> </w:t>
            </w:r>
            <w:r w:rsidRPr="00B7379A">
              <w:rPr>
                <w:rFonts w:ascii="Times New Roman" w:hAnsi="Times New Roman" w:cs="Times New Roman"/>
              </w:rPr>
              <w:t>(weeks 1-5)</w:t>
            </w:r>
          </w:p>
        </w:tc>
      </w:tr>
      <w:tr w:rsidR="004D2BA7" w:rsidRPr="00B7379A" w14:paraId="548365AB"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05F96476" w14:textId="2687653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7/</w:t>
            </w:r>
            <w:r w:rsidR="004160D1">
              <w:rPr>
                <w:rFonts w:ascii="Times New Roman" w:hAnsi="Times New Roman" w:cs="Times New Roman"/>
              </w:rPr>
              <w:t>Sept 28 – Oct 2</w:t>
            </w: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4B8FBD89"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Ethnicity and Nationalism</w:t>
            </w:r>
          </w:p>
          <w:p w14:paraId="64671339" w14:textId="77777777" w:rsidR="00780F05" w:rsidRPr="00B7379A" w:rsidRDefault="00780F05"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34E9B04F" w14:textId="77777777" w:rsidR="00810C6A" w:rsidRDefault="00810C6A" w:rsidP="007138B8">
            <w:pPr>
              <w:spacing w:after="0" w:line="240" w:lineRule="auto"/>
              <w:rPr>
                <w:rFonts w:ascii="Times New Roman" w:hAnsi="Times New Roman" w:cs="Times New Roman"/>
              </w:rPr>
            </w:pPr>
          </w:p>
          <w:p w14:paraId="61596578" w14:textId="5530318C"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7</w:t>
            </w:r>
          </w:p>
          <w:p w14:paraId="3D969EC9" w14:textId="77777777" w:rsidR="00780F05" w:rsidRPr="00B7379A" w:rsidRDefault="00780F05" w:rsidP="007138B8">
            <w:pPr>
              <w:spacing w:after="0" w:line="240" w:lineRule="auto"/>
              <w:rPr>
                <w:rFonts w:ascii="Times New Roman" w:hAnsi="Times New Roman" w:cs="Times New Roman"/>
              </w:rPr>
            </w:pPr>
            <w:r w:rsidRPr="00B7379A">
              <w:rPr>
                <w:rFonts w:ascii="Times New Roman" w:hAnsi="Times New Roman" w:cs="Times New Roman"/>
              </w:rPr>
              <w:t xml:space="preserve">Complete </w:t>
            </w:r>
            <w:proofErr w:type="spellStart"/>
            <w:r w:rsidRPr="00B7379A">
              <w:rPr>
                <w:rFonts w:ascii="Times New Roman" w:hAnsi="Times New Roman" w:cs="Times New Roman"/>
              </w:rPr>
              <w:t>InQuizitive</w:t>
            </w:r>
            <w:proofErr w:type="spellEnd"/>
          </w:p>
          <w:p w14:paraId="565657F7" w14:textId="77777777" w:rsidR="00780F05" w:rsidRPr="00B7379A" w:rsidRDefault="00780F05" w:rsidP="007138B8">
            <w:pPr>
              <w:spacing w:after="0" w:line="240" w:lineRule="auto"/>
              <w:rPr>
                <w:rFonts w:ascii="Times New Roman" w:hAnsi="Times New Roman" w:cs="Times New Roman"/>
              </w:rPr>
            </w:pPr>
            <w:r w:rsidRPr="00B7379A">
              <w:rPr>
                <w:rFonts w:ascii="Times New Roman" w:hAnsi="Times New Roman" w:cs="Times New Roman"/>
              </w:rPr>
              <w:t>Vocabulary Matching</w:t>
            </w:r>
            <w:r w:rsidR="00EE5AF1" w:rsidRPr="00B7379A">
              <w:rPr>
                <w:rFonts w:ascii="Times New Roman" w:hAnsi="Times New Roman" w:cs="Times New Roman"/>
              </w:rPr>
              <w:t xml:space="preserve"> Quiz</w:t>
            </w:r>
          </w:p>
          <w:p w14:paraId="49797B7E" w14:textId="77777777" w:rsidR="0092593E" w:rsidRPr="00B7379A" w:rsidRDefault="0092593E" w:rsidP="007138B8">
            <w:pPr>
              <w:spacing w:after="0" w:line="240" w:lineRule="auto"/>
              <w:rPr>
                <w:rFonts w:ascii="Times New Roman" w:hAnsi="Times New Roman" w:cs="Times New Roman"/>
              </w:rPr>
            </w:pPr>
            <w:r w:rsidRPr="00B7379A">
              <w:rPr>
                <w:rFonts w:ascii="Times New Roman" w:hAnsi="Times New Roman" w:cs="Times New Roman"/>
              </w:rPr>
              <w:t>Review Exam 1</w:t>
            </w:r>
          </w:p>
        </w:tc>
      </w:tr>
      <w:tr w:rsidR="004D2BA7" w:rsidRPr="00B7379A" w14:paraId="5AE6B0AA"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4FE0233E" w14:textId="2901EA5F"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8/</w:t>
            </w:r>
            <w:r w:rsidR="006B10C4" w:rsidRPr="00B7379A">
              <w:rPr>
                <w:rFonts w:ascii="Times New Roman" w:hAnsi="Times New Roman" w:cs="Times New Roman"/>
              </w:rPr>
              <w:t xml:space="preserve"> </w:t>
            </w:r>
            <w:r w:rsidR="004160D1">
              <w:rPr>
                <w:rFonts w:ascii="Times New Roman" w:hAnsi="Times New Roman" w:cs="Times New Roman"/>
              </w:rPr>
              <w:t xml:space="preserve">Oct 5 – 9 </w:t>
            </w:r>
          </w:p>
          <w:p w14:paraId="64B4DE5C" w14:textId="77777777" w:rsidR="00831328" w:rsidRPr="00B7379A" w:rsidRDefault="00831328" w:rsidP="007138B8">
            <w:pPr>
              <w:spacing w:after="0" w:line="240" w:lineRule="auto"/>
              <w:rPr>
                <w:rFonts w:ascii="Times New Roman" w:hAnsi="Times New Roman" w:cs="Times New Roman"/>
              </w:rPr>
            </w:pPr>
          </w:p>
          <w:p w14:paraId="09C34B4A" w14:textId="77777777" w:rsidR="00831328" w:rsidRPr="00B7379A" w:rsidRDefault="00831328" w:rsidP="007138B8">
            <w:pPr>
              <w:spacing w:after="0" w:line="240" w:lineRule="auto"/>
              <w:rPr>
                <w:rFonts w:ascii="Times New Roman" w:hAnsi="Times New Roman" w:cs="Times New Roman"/>
              </w:rPr>
            </w:pPr>
          </w:p>
          <w:p w14:paraId="242BFD86" w14:textId="77777777" w:rsidR="00831328" w:rsidRPr="00B7379A" w:rsidRDefault="00831328"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46A9B487"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Gender &amp; Sexuality</w:t>
            </w:r>
          </w:p>
          <w:p w14:paraId="777F7761" w14:textId="77777777" w:rsidR="00831328" w:rsidRPr="00B7379A" w:rsidRDefault="00831328" w:rsidP="007138B8">
            <w:pPr>
              <w:spacing w:after="0" w:line="240" w:lineRule="auto"/>
              <w:rPr>
                <w:rFonts w:ascii="Times New Roman" w:hAnsi="Times New Roman" w:cs="Times New Roman"/>
              </w:rPr>
            </w:pPr>
          </w:p>
          <w:p w14:paraId="7013CA5B" w14:textId="77777777" w:rsidR="00831328" w:rsidRPr="00B7379A" w:rsidRDefault="00831328" w:rsidP="007138B8">
            <w:pPr>
              <w:spacing w:after="0" w:line="240" w:lineRule="auto"/>
              <w:rPr>
                <w:rFonts w:ascii="Times New Roman" w:hAnsi="Times New Roman" w:cs="Times New Roman"/>
              </w:rPr>
            </w:pPr>
          </w:p>
          <w:p w14:paraId="42470AA8" w14:textId="77777777" w:rsidR="00831328" w:rsidRPr="00B7379A" w:rsidRDefault="00831328"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3A70A3C7" w14:textId="1A9F890C"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Chapters 8 &amp;</w:t>
            </w:r>
            <w:r w:rsidR="00BA4D4C">
              <w:rPr>
                <w:rFonts w:ascii="Times New Roman" w:hAnsi="Times New Roman" w:cs="Times New Roman"/>
              </w:rPr>
              <w:t xml:space="preserve"> </w:t>
            </w:r>
            <w:r w:rsidRPr="00B7379A">
              <w:rPr>
                <w:rFonts w:ascii="Times New Roman" w:hAnsi="Times New Roman" w:cs="Times New Roman"/>
              </w:rPr>
              <w:t>9</w:t>
            </w:r>
          </w:p>
          <w:p w14:paraId="0E47CD7B" w14:textId="77777777" w:rsidR="00831328" w:rsidRPr="00B7379A" w:rsidRDefault="00831328" w:rsidP="007138B8">
            <w:pPr>
              <w:spacing w:after="0" w:line="240" w:lineRule="auto"/>
              <w:rPr>
                <w:rFonts w:ascii="Times New Roman" w:hAnsi="Times New Roman" w:cs="Times New Roman"/>
              </w:rPr>
            </w:pPr>
            <w:r w:rsidRPr="00B7379A">
              <w:rPr>
                <w:rFonts w:ascii="Times New Roman" w:hAnsi="Times New Roman" w:cs="Times New Roman"/>
              </w:rPr>
              <w:t xml:space="preserve">Complete </w:t>
            </w:r>
            <w:proofErr w:type="spellStart"/>
            <w:r w:rsidRPr="00B7379A">
              <w:rPr>
                <w:rFonts w:ascii="Times New Roman" w:hAnsi="Times New Roman" w:cs="Times New Roman"/>
              </w:rPr>
              <w:t>InQuizitive</w:t>
            </w:r>
            <w:proofErr w:type="spellEnd"/>
          </w:p>
          <w:p w14:paraId="73A2A665" w14:textId="77777777" w:rsidR="00831328" w:rsidRPr="00B7379A" w:rsidRDefault="00831328" w:rsidP="007138B8">
            <w:pPr>
              <w:spacing w:after="0" w:line="240" w:lineRule="auto"/>
              <w:rPr>
                <w:rFonts w:ascii="Times New Roman" w:hAnsi="Times New Roman" w:cs="Times New Roman"/>
              </w:rPr>
            </w:pPr>
            <w:r w:rsidRPr="00B7379A">
              <w:rPr>
                <w:rFonts w:ascii="Times New Roman" w:hAnsi="Times New Roman" w:cs="Times New Roman"/>
              </w:rPr>
              <w:t>Chapter 8 Review Quiz</w:t>
            </w:r>
          </w:p>
          <w:p w14:paraId="41D6722B" w14:textId="77777777" w:rsidR="00831328" w:rsidRPr="00B7379A" w:rsidRDefault="00831328" w:rsidP="007138B8">
            <w:pPr>
              <w:spacing w:after="0" w:line="240" w:lineRule="auto"/>
              <w:rPr>
                <w:rFonts w:ascii="Times New Roman" w:hAnsi="Times New Roman" w:cs="Times New Roman"/>
              </w:rPr>
            </w:pPr>
            <w:r w:rsidRPr="00B7379A">
              <w:rPr>
                <w:rFonts w:ascii="Times New Roman" w:hAnsi="Times New Roman" w:cs="Times New Roman"/>
              </w:rPr>
              <w:t>Chapter 9 Vocabulary Matching</w:t>
            </w:r>
            <w:r w:rsidR="00EE5AF1" w:rsidRPr="00B7379A">
              <w:rPr>
                <w:rFonts w:ascii="Times New Roman" w:hAnsi="Times New Roman" w:cs="Times New Roman"/>
              </w:rPr>
              <w:t xml:space="preserve"> Quiz</w:t>
            </w:r>
          </w:p>
        </w:tc>
      </w:tr>
      <w:tr w:rsidR="004D2BA7" w:rsidRPr="00B7379A" w14:paraId="7BFE2894"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5F1449D0" w14:textId="2BD9497E"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9/</w:t>
            </w:r>
            <w:r w:rsidR="00E928EF" w:rsidRPr="00B7379A">
              <w:rPr>
                <w:rFonts w:ascii="Times New Roman" w:hAnsi="Times New Roman" w:cs="Times New Roman"/>
              </w:rPr>
              <w:t xml:space="preserve"> </w:t>
            </w:r>
            <w:r w:rsidR="004160D1">
              <w:rPr>
                <w:rFonts w:ascii="Times New Roman" w:hAnsi="Times New Roman" w:cs="Times New Roman"/>
              </w:rPr>
              <w:t xml:space="preserve">Oct 12 - 16 </w:t>
            </w:r>
          </w:p>
          <w:p w14:paraId="2860AB86" w14:textId="77777777" w:rsidR="0092593E" w:rsidRPr="00B7379A" w:rsidRDefault="0092593E" w:rsidP="007138B8">
            <w:pPr>
              <w:spacing w:after="0" w:line="240" w:lineRule="auto"/>
              <w:rPr>
                <w:rFonts w:ascii="Times New Roman" w:hAnsi="Times New Roman" w:cs="Times New Roman"/>
              </w:rPr>
            </w:pPr>
          </w:p>
          <w:p w14:paraId="1FA0E9EE"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7B3B166A"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Kinship, Family and Marriage</w:t>
            </w:r>
          </w:p>
          <w:p w14:paraId="24D7E13D" w14:textId="77777777" w:rsidR="0092593E" w:rsidRPr="00B7379A" w:rsidRDefault="0092593E" w:rsidP="007138B8">
            <w:pPr>
              <w:spacing w:after="0" w:line="240" w:lineRule="auto"/>
              <w:rPr>
                <w:rFonts w:ascii="Times New Roman" w:hAnsi="Times New Roman" w:cs="Times New Roman"/>
              </w:rPr>
            </w:pPr>
          </w:p>
          <w:p w14:paraId="08E8970A"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5DF6FEBF"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10</w:t>
            </w:r>
          </w:p>
          <w:p w14:paraId="6797D45A" w14:textId="77777777" w:rsidR="0092593E" w:rsidRPr="00B7379A" w:rsidRDefault="0092593E" w:rsidP="007138B8">
            <w:pPr>
              <w:spacing w:after="0" w:line="240" w:lineRule="auto"/>
              <w:rPr>
                <w:rFonts w:ascii="Times New Roman" w:hAnsi="Times New Roman" w:cs="Times New Roman"/>
              </w:rPr>
            </w:pPr>
            <w:r w:rsidRPr="00B7379A">
              <w:rPr>
                <w:rFonts w:ascii="Times New Roman" w:hAnsi="Times New Roman" w:cs="Times New Roman"/>
              </w:rPr>
              <w:t xml:space="preserve">Complete </w:t>
            </w:r>
            <w:proofErr w:type="spellStart"/>
            <w:r w:rsidRPr="00B7379A">
              <w:rPr>
                <w:rFonts w:ascii="Times New Roman" w:hAnsi="Times New Roman" w:cs="Times New Roman"/>
              </w:rPr>
              <w:t>InQuizitive</w:t>
            </w:r>
            <w:proofErr w:type="spellEnd"/>
          </w:p>
          <w:p w14:paraId="46BA8146" w14:textId="77777777" w:rsidR="0092593E" w:rsidRPr="00B7379A" w:rsidRDefault="0092593E"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6AF8EAFB"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6067A0E9" w14:textId="60D8100C"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10/</w:t>
            </w:r>
            <w:r w:rsidR="004160D1">
              <w:rPr>
                <w:rFonts w:ascii="Times New Roman" w:hAnsi="Times New Roman" w:cs="Times New Roman"/>
              </w:rPr>
              <w:t xml:space="preserve"> Oct 19 – 23 </w:t>
            </w:r>
          </w:p>
          <w:p w14:paraId="02950143" w14:textId="77777777" w:rsidR="0092593E" w:rsidRPr="00B7379A" w:rsidRDefault="0092593E" w:rsidP="007138B8">
            <w:pPr>
              <w:spacing w:after="0" w:line="240" w:lineRule="auto"/>
              <w:rPr>
                <w:rFonts w:ascii="Times New Roman" w:hAnsi="Times New Roman" w:cs="Times New Roman"/>
              </w:rPr>
            </w:pPr>
          </w:p>
          <w:p w14:paraId="178E5441" w14:textId="77777777" w:rsidR="0092593E" w:rsidRPr="00B7379A" w:rsidRDefault="0092593E" w:rsidP="004160D1">
            <w:pPr>
              <w:spacing w:after="0" w:line="240" w:lineRule="auto"/>
              <w:jc w:val="center"/>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4A42F6E3"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Class and Inequality</w:t>
            </w:r>
          </w:p>
          <w:p w14:paraId="060641ED" w14:textId="77777777" w:rsidR="0092593E" w:rsidRPr="00B7379A" w:rsidRDefault="0092593E" w:rsidP="007138B8">
            <w:pPr>
              <w:spacing w:after="0" w:line="240" w:lineRule="auto"/>
              <w:rPr>
                <w:rFonts w:ascii="Times New Roman" w:hAnsi="Times New Roman" w:cs="Times New Roman"/>
              </w:rPr>
            </w:pPr>
          </w:p>
          <w:p w14:paraId="391BE44F" w14:textId="77777777" w:rsidR="0092593E" w:rsidRPr="00B7379A" w:rsidRDefault="0092593E" w:rsidP="007138B8">
            <w:pPr>
              <w:spacing w:after="0" w:line="240" w:lineRule="auto"/>
              <w:rPr>
                <w:rFonts w:ascii="Times New Roman" w:hAnsi="Times New Roman" w:cs="Times New Roman"/>
              </w:rPr>
            </w:pPr>
          </w:p>
          <w:p w14:paraId="7E1281EA"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270ED855"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11</w:t>
            </w:r>
          </w:p>
          <w:p w14:paraId="7F8E0520" w14:textId="77777777" w:rsidR="0092593E" w:rsidRPr="00B7379A" w:rsidRDefault="0092593E" w:rsidP="007138B8">
            <w:pPr>
              <w:spacing w:after="0" w:line="240" w:lineRule="auto"/>
              <w:rPr>
                <w:rFonts w:ascii="Times New Roman" w:hAnsi="Times New Roman" w:cs="Times New Roman"/>
              </w:rPr>
            </w:pPr>
            <w:r w:rsidRPr="00B7379A">
              <w:rPr>
                <w:rFonts w:ascii="Times New Roman" w:hAnsi="Times New Roman" w:cs="Times New Roman"/>
              </w:rPr>
              <w:t xml:space="preserve">Complete </w:t>
            </w:r>
            <w:proofErr w:type="spellStart"/>
            <w:r w:rsidRPr="00B7379A">
              <w:rPr>
                <w:rFonts w:ascii="Times New Roman" w:hAnsi="Times New Roman" w:cs="Times New Roman"/>
              </w:rPr>
              <w:t>InQuizitive</w:t>
            </w:r>
            <w:proofErr w:type="spellEnd"/>
          </w:p>
          <w:p w14:paraId="06678B13" w14:textId="77777777" w:rsidR="0092593E"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w:t>
            </w:r>
            <w:r w:rsidR="0092593E" w:rsidRPr="00B7379A">
              <w:rPr>
                <w:rFonts w:ascii="Times New Roman" w:hAnsi="Times New Roman" w:cs="Times New Roman"/>
              </w:rPr>
              <w:t xml:space="preserve"> (chapter 11)</w:t>
            </w:r>
          </w:p>
          <w:p w14:paraId="4D4F017D" w14:textId="6B83D95F"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Exam 2</w:t>
            </w:r>
            <w:r w:rsidR="0092593E" w:rsidRPr="00B7379A">
              <w:rPr>
                <w:rFonts w:ascii="Times New Roman" w:hAnsi="Times New Roman" w:cs="Times New Roman"/>
              </w:rPr>
              <w:t xml:space="preserve"> on</w:t>
            </w:r>
            <w:r w:rsidR="002223C2">
              <w:rPr>
                <w:rFonts w:ascii="Times New Roman" w:hAnsi="Times New Roman" w:cs="Times New Roman"/>
              </w:rPr>
              <w:t xml:space="preserve"> 10/21</w:t>
            </w:r>
            <w:r w:rsidRPr="00B7379A">
              <w:rPr>
                <w:rFonts w:ascii="Times New Roman" w:hAnsi="Times New Roman" w:cs="Times New Roman"/>
              </w:rPr>
              <w:t xml:space="preserve"> (weeks 6 - 10)</w:t>
            </w:r>
          </w:p>
        </w:tc>
      </w:tr>
      <w:tr w:rsidR="004D2BA7" w:rsidRPr="00B7379A" w14:paraId="6BDB4206"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6A5B7F77" w14:textId="01CCAE1F"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11/</w:t>
            </w:r>
            <w:r w:rsidR="004160D1">
              <w:rPr>
                <w:rFonts w:ascii="Times New Roman" w:hAnsi="Times New Roman" w:cs="Times New Roman"/>
              </w:rPr>
              <w:t xml:space="preserve">Oct 26 – 30 </w:t>
            </w:r>
          </w:p>
          <w:p w14:paraId="5335E1CE" w14:textId="77777777" w:rsidR="0092593E" w:rsidRPr="00B7379A" w:rsidRDefault="0092593E" w:rsidP="007138B8">
            <w:pPr>
              <w:spacing w:after="0" w:line="240" w:lineRule="auto"/>
              <w:rPr>
                <w:rFonts w:ascii="Times New Roman" w:hAnsi="Times New Roman" w:cs="Times New Roman"/>
              </w:rPr>
            </w:pPr>
          </w:p>
          <w:p w14:paraId="5524730D"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725EA40B"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The Global Economy</w:t>
            </w:r>
          </w:p>
          <w:p w14:paraId="33C83089" w14:textId="77777777" w:rsidR="0092593E" w:rsidRPr="00B7379A" w:rsidRDefault="0092593E" w:rsidP="007138B8">
            <w:pPr>
              <w:spacing w:after="0" w:line="240" w:lineRule="auto"/>
              <w:rPr>
                <w:rFonts w:ascii="Times New Roman" w:hAnsi="Times New Roman" w:cs="Times New Roman"/>
              </w:rPr>
            </w:pPr>
          </w:p>
          <w:p w14:paraId="21FAB909"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2A9949C4"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12</w:t>
            </w:r>
          </w:p>
          <w:p w14:paraId="55AFA038" w14:textId="77777777" w:rsidR="0092593E" w:rsidRPr="00B7379A" w:rsidRDefault="0092593E" w:rsidP="007138B8">
            <w:pPr>
              <w:spacing w:after="0" w:line="240" w:lineRule="auto"/>
              <w:rPr>
                <w:rFonts w:ascii="Times New Roman" w:hAnsi="Times New Roman" w:cs="Times New Roman"/>
              </w:rPr>
            </w:pPr>
            <w:r w:rsidRPr="00B7379A">
              <w:rPr>
                <w:rFonts w:ascii="Times New Roman" w:hAnsi="Times New Roman" w:cs="Times New Roman"/>
              </w:rPr>
              <w:t xml:space="preserve">Complete </w:t>
            </w:r>
            <w:proofErr w:type="spellStart"/>
            <w:r w:rsidRPr="00B7379A">
              <w:rPr>
                <w:rFonts w:ascii="Times New Roman" w:hAnsi="Times New Roman" w:cs="Times New Roman"/>
              </w:rPr>
              <w:t>InQuizitive</w:t>
            </w:r>
            <w:proofErr w:type="spellEnd"/>
          </w:p>
          <w:p w14:paraId="4DA27124" w14:textId="77777777" w:rsidR="0092593E" w:rsidRPr="00B7379A" w:rsidRDefault="0092593E" w:rsidP="007138B8">
            <w:pPr>
              <w:spacing w:after="0" w:line="240" w:lineRule="auto"/>
              <w:rPr>
                <w:rFonts w:ascii="Times New Roman" w:hAnsi="Times New Roman" w:cs="Times New Roman"/>
              </w:rPr>
            </w:pPr>
            <w:r w:rsidRPr="00B7379A">
              <w:rPr>
                <w:rFonts w:ascii="Times New Roman" w:hAnsi="Times New Roman" w:cs="Times New Roman"/>
              </w:rPr>
              <w:t>Vocabulary Matching</w:t>
            </w:r>
            <w:r w:rsidR="00EE5AF1" w:rsidRPr="00B7379A">
              <w:rPr>
                <w:rFonts w:ascii="Times New Roman" w:hAnsi="Times New Roman" w:cs="Times New Roman"/>
              </w:rPr>
              <w:t xml:space="preserve"> Quiz</w:t>
            </w:r>
          </w:p>
        </w:tc>
      </w:tr>
      <w:tr w:rsidR="004D2BA7" w:rsidRPr="00B7379A" w14:paraId="4D6D6602"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5580D91D" w14:textId="3A4C324B"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12/</w:t>
            </w:r>
            <w:r w:rsidR="004160D1">
              <w:rPr>
                <w:rFonts w:ascii="Times New Roman" w:hAnsi="Times New Roman" w:cs="Times New Roman"/>
              </w:rPr>
              <w:t>Nov 2 - 6</w:t>
            </w:r>
          </w:p>
          <w:p w14:paraId="4B160DF8" w14:textId="77777777" w:rsidR="0092593E" w:rsidRPr="00B7379A" w:rsidRDefault="0092593E" w:rsidP="007138B8">
            <w:pPr>
              <w:spacing w:after="0" w:line="240" w:lineRule="auto"/>
              <w:rPr>
                <w:rFonts w:ascii="Times New Roman" w:hAnsi="Times New Roman" w:cs="Times New Roman"/>
              </w:rPr>
            </w:pPr>
          </w:p>
          <w:p w14:paraId="2822B42B"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56669DA0"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Migration</w:t>
            </w:r>
          </w:p>
          <w:p w14:paraId="39B9F252" w14:textId="77777777" w:rsidR="0092593E" w:rsidRPr="00B7379A" w:rsidRDefault="0092593E" w:rsidP="007138B8">
            <w:pPr>
              <w:spacing w:after="0" w:line="240" w:lineRule="auto"/>
              <w:rPr>
                <w:rFonts w:ascii="Times New Roman" w:hAnsi="Times New Roman" w:cs="Times New Roman"/>
              </w:rPr>
            </w:pPr>
          </w:p>
          <w:p w14:paraId="2D91FC8C"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549248A5"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13</w:t>
            </w:r>
          </w:p>
          <w:p w14:paraId="0AF9CE37" w14:textId="77777777" w:rsidR="0092593E" w:rsidRPr="00B7379A" w:rsidRDefault="00C30F53" w:rsidP="007138B8">
            <w:pPr>
              <w:spacing w:after="0" w:line="240" w:lineRule="auto"/>
              <w:rPr>
                <w:rFonts w:ascii="Times New Roman" w:hAnsi="Times New Roman" w:cs="Times New Roman"/>
              </w:rPr>
            </w:pPr>
            <w:r w:rsidRPr="00B7379A">
              <w:rPr>
                <w:rFonts w:ascii="Times New Roman" w:hAnsi="Times New Roman" w:cs="Times New Roman"/>
              </w:rPr>
              <w:t xml:space="preserve">Complete </w:t>
            </w:r>
            <w:proofErr w:type="spellStart"/>
            <w:r w:rsidRPr="00B7379A">
              <w:rPr>
                <w:rFonts w:ascii="Times New Roman" w:hAnsi="Times New Roman" w:cs="Times New Roman"/>
              </w:rPr>
              <w:t>InQuizitive</w:t>
            </w:r>
            <w:proofErr w:type="spellEnd"/>
          </w:p>
          <w:p w14:paraId="2C68D984" w14:textId="77777777" w:rsidR="0092593E"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183BEA8A"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78EF3862" w14:textId="72771A4F"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13/</w:t>
            </w:r>
            <w:r w:rsidR="004160D1">
              <w:rPr>
                <w:rFonts w:ascii="Times New Roman" w:hAnsi="Times New Roman" w:cs="Times New Roman"/>
              </w:rPr>
              <w:t>Nov 9 - 13</w:t>
            </w:r>
          </w:p>
          <w:p w14:paraId="0C5309C1" w14:textId="77777777" w:rsidR="0092593E" w:rsidRPr="00B7379A" w:rsidRDefault="0092593E" w:rsidP="007138B8">
            <w:pPr>
              <w:spacing w:after="0" w:line="240" w:lineRule="auto"/>
              <w:rPr>
                <w:rFonts w:ascii="Times New Roman" w:hAnsi="Times New Roman" w:cs="Times New Roman"/>
              </w:rPr>
            </w:pPr>
          </w:p>
          <w:p w14:paraId="68A9F838"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5BA464A4"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Politics and Power</w:t>
            </w:r>
          </w:p>
          <w:p w14:paraId="4CB5E1C9" w14:textId="77777777" w:rsidR="0092593E" w:rsidRPr="00B7379A" w:rsidRDefault="0092593E" w:rsidP="007138B8">
            <w:pPr>
              <w:spacing w:after="0" w:line="240" w:lineRule="auto"/>
              <w:rPr>
                <w:rFonts w:ascii="Times New Roman" w:hAnsi="Times New Roman" w:cs="Times New Roman"/>
              </w:rPr>
            </w:pPr>
          </w:p>
          <w:p w14:paraId="78A3BFAC"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3CFD19A7"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14</w:t>
            </w:r>
          </w:p>
          <w:p w14:paraId="54CDF25C" w14:textId="77777777" w:rsidR="0092593E" w:rsidRPr="00B7379A" w:rsidRDefault="00C30F53" w:rsidP="007138B8">
            <w:pPr>
              <w:spacing w:after="0" w:line="240" w:lineRule="auto"/>
              <w:rPr>
                <w:rFonts w:ascii="Times New Roman" w:hAnsi="Times New Roman" w:cs="Times New Roman"/>
              </w:rPr>
            </w:pPr>
            <w:r w:rsidRPr="00B7379A">
              <w:rPr>
                <w:rFonts w:ascii="Times New Roman" w:hAnsi="Times New Roman" w:cs="Times New Roman"/>
              </w:rPr>
              <w:t xml:space="preserve">Complete </w:t>
            </w:r>
            <w:proofErr w:type="spellStart"/>
            <w:r w:rsidRPr="00B7379A">
              <w:rPr>
                <w:rFonts w:ascii="Times New Roman" w:hAnsi="Times New Roman" w:cs="Times New Roman"/>
              </w:rPr>
              <w:t>InQuizitive</w:t>
            </w:r>
            <w:proofErr w:type="spellEnd"/>
          </w:p>
          <w:p w14:paraId="7BD79354" w14:textId="77777777" w:rsidR="0092593E"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4B1D3819"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4DA16EB3" w14:textId="6B14EBDD"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lastRenderedPageBreak/>
              <w:t>Week 14/</w:t>
            </w:r>
            <w:r w:rsidR="004160D1">
              <w:rPr>
                <w:rFonts w:ascii="Times New Roman" w:hAnsi="Times New Roman" w:cs="Times New Roman"/>
              </w:rPr>
              <w:t xml:space="preserve">Nov 16 – 20 </w:t>
            </w:r>
          </w:p>
          <w:p w14:paraId="45209634" w14:textId="77777777" w:rsidR="0092593E" w:rsidRPr="00B7379A" w:rsidRDefault="0092593E" w:rsidP="007138B8">
            <w:pPr>
              <w:spacing w:after="0" w:line="240" w:lineRule="auto"/>
              <w:rPr>
                <w:rFonts w:ascii="Times New Roman" w:hAnsi="Times New Roman" w:cs="Times New Roman"/>
              </w:rPr>
            </w:pPr>
          </w:p>
          <w:p w14:paraId="0E2F262E"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41D86BA8"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Religion</w:t>
            </w:r>
          </w:p>
          <w:p w14:paraId="26A6E7AC" w14:textId="77777777" w:rsidR="0092593E" w:rsidRPr="00B7379A" w:rsidRDefault="0092593E" w:rsidP="007138B8">
            <w:pPr>
              <w:spacing w:after="0" w:line="240" w:lineRule="auto"/>
              <w:rPr>
                <w:rFonts w:ascii="Times New Roman" w:hAnsi="Times New Roman" w:cs="Times New Roman"/>
              </w:rPr>
            </w:pPr>
          </w:p>
          <w:p w14:paraId="6C126A94"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198F9958"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15</w:t>
            </w:r>
          </w:p>
          <w:p w14:paraId="34FA75E6" w14:textId="77777777" w:rsidR="0092593E" w:rsidRPr="00B7379A" w:rsidRDefault="00C30F53" w:rsidP="007138B8">
            <w:pPr>
              <w:spacing w:after="0" w:line="240" w:lineRule="auto"/>
              <w:rPr>
                <w:rFonts w:ascii="Times New Roman" w:hAnsi="Times New Roman" w:cs="Times New Roman"/>
              </w:rPr>
            </w:pPr>
            <w:r w:rsidRPr="00B7379A">
              <w:rPr>
                <w:rFonts w:ascii="Times New Roman" w:hAnsi="Times New Roman" w:cs="Times New Roman"/>
              </w:rPr>
              <w:t xml:space="preserve">Complete </w:t>
            </w:r>
            <w:proofErr w:type="spellStart"/>
            <w:r w:rsidRPr="00B7379A">
              <w:rPr>
                <w:rFonts w:ascii="Times New Roman" w:hAnsi="Times New Roman" w:cs="Times New Roman"/>
              </w:rPr>
              <w:t>InQuizitive</w:t>
            </w:r>
            <w:proofErr w:type="spellEnd"/>
          </w:p>
          <w:p w14:paraId="0789C37D" w14:textId="77777777" w:rsidR="0092593E" w:rsidRPr="00B7379A" w:rsidRDefault="00FB355A" w:rsidP="007138B8">
            <w:pPr>
              <w:spacing w:after="0" w:line="240" w:lineRule="auto"/>
              <w:rPr>
                <w:rFonts w:ascii="Times New Roman" w:hAnsi="Times New Roman" w:cs="Times New Roman"/>
              </w:rPr>
            </w:pPr>
            <w:r w:rsidRPr="00B7379A">
              <w:rPr>
                <w:rFonts w:ascii="Times New Roman" w:hAnsi="Times New Roman" w:cs="Times New Roman"/>
              </w:rPr>
              <w:t>Vocabulary Matching</w:t>
            </w:r>
            <w:r w:rsidR="00EE5AF1" w:rsidRPr="00B7379A">
              <w:rPr>
                <w:rFonts w:ascii="Times New Roman" w:hAnsi="Times New Roman" w:cs="Times New Roman"/>
              </w:rPr>
              <w:t xml:space="preserve"> Quiz</w:t>
            </w:r>
          </w:p>
        </w:tc>
      </w:tr>
      <w:tr w:rsidR="004D2BA7" w:rsidRPr="00B7379A" w14:paraId="3172211C" w14:textId="77777777" w:rsidTr="00BA4D4C">
        <w:trPr>
          <w:trHeight w:val="1473"/>
        </w:trPr>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3AFDFEEF" w14:textId="04EBF430"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15/</w:t>
            </w:r>
            <w:r w:rsidR="00810C6A">
              <w:rPr>
                <w:rFonts w:ascii="Times New Roman" w:hAnsi="Times New Roman" w:cs="Times New Roman"/>
              </w:rPr>
              <w:t xml:space="preserve">Thanksgiving Break </w:t>
            </w:r>
            <w:r w:rsidR="00E928EF" w:rsidRPr="00B7379A">
              <w:rPr>
                <w:rFonts w:ascii="Times New Roman" w:hAnsi="Times New Roman" w:cs="Times New Roman"/>
              </w:rPr>
              <w:t xml:space="preserve"> </w:t>
            </w:r>
          </w:p>
          <w:p w14:paraId="3D29E739" w14:textId="77777777" w:rsidR="0092593E" w:rsidRPr="00B7379A" w:rsidRDefault="0092593E" w:rsidP="007138B8">
            <w:pPr>
              <w:spacing w:after="0" w:line="240" w:lineRule="auto"/>
              <w:rPr>
                <w:rFonts w:ascii="Times New Roman" w:hAnsi="Times New Roman" w:cs="Times New Roman"/>
              </w:rPr>
            </w:pPr>
          </w:p>
          <w:p w14:paraId="0B984BBA"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4C9DCB99" w14:textId="77777777" w:rsidR="00BA4D4C" w:rsidRDefault="00BA4D4C" w:rsidP="007138B8">
            <w:pPr>
              <w:spacing w:after="0" w:line="240" w:lineRule="auto"/>
              <w:rPr>
                <w:rFonts w:ascii="Times New Roman" w:hAnsi="Times New Roman" w:cs="Times New Roman"/>
              </w:rPr>
            </w:pPr>
          </w:p>
          <w:p w14:paraId="621372C9" w14:textId="77777777" w:rsidR="00BA4D4C" w:rsidRDefault="00BA4D4C" w:rsidP="007138B8">
            <w:pPr>
              <w:spacing w:after="0" w:line="240" w:lineRule="auto"/>
              <w:rPr>
                <w:rFonts w:ascii="Times New Roman" w:hAnsi="Times New Roman" w:cs="Times New Roman"/>
              </w:rPr>
            </w:pPr>
          </w:p>
          <w:p w14:paraId="00924560" w14:textId="77777777" w:rsidR="0092593E" w:rsidRPr="00B7379A" w:rsidRDefault="0092593E" w:rsidP="007138B8">
            <w:pPr>
              <w:spacing w:after="0" w:line="240" w:lineRule="auto"/>
              <w:rPr>
                <w:rFonts w:ascii="Times New Roman" w:hAnsi="Times New Roman" w:cs="Times New Roman"/>
              </w:rPr>
            </w:pPr>
          </w:p>
          <w:p w14:paraId="067C2F26" w14:textId="480295C4" w:rsidR="0092593E" w:rsidRPr="00B7379A" w:rsidRDefault="008E11D4" w:rsidP="007138B8">
            <w:pPr>
              <w:spacing w:after="0" w:line="240" w:lineRule="auto"/>
              <w:rPr>
                <w:rFonts w:ascii="Times New Roman" w:hAnsi="Times New Roman" w:cs="Times New Roman"/>
              </w:rPr>
            </w:pPr>
            <w:r w:rsidRPr="00B7379A">
              <w:rPr>
                <w:rFonts w:ascii="Times New Roman" w:hAnsi="Times New Roman" w:cs="Times New Roman"/>
              </w:rPr>
              <w:t xml:space="preserve">  </w:t>
            </w: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753FF39F" w14:textId="3A184493" w:rsidR="00941659" w:rsidRPr="00B7379A" w:rsidRDefault="00941659" w:rsidP="009B43F4">
            <w:pPr>
              <w:spacing w:after="0" w:line="240" w:lineRule="auto"/>
              <w:rPr>
                <w:rFonts w:ascii="Times New Roman" w:hAnsi="Times New Roman" w:cs="Times New Roman"/>
              </w:rPr>
            </w:pPr>
          </w:p>
        </w:tc>
      </w:tr>
      <w:tr w:rsidR="004D2BA7" w:rsidRPr="00B7379A" w14:paraId="76066356"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26F40A3F" w14:textId="3CAC6187" w:rsidR="00E928EF" w:rsidRDefault="00E928EF" w:rsidP="00E928EF">
            <w:pPr>
              <w:spacing w:after="0" w:line="240" w:lineRule="auto"/>
              <w:rPr>
                <w:rFonts w:ascii="Times New Roman" w:hAnsi="Times New Roman" w:cs="Times New Roman"/>
              </w:rPr>
            </w:pPr>
            <w:r w:rsidRPr="00B7379A">
              <w:rPr>
                <w:rFonts w:ascii="Times New Roman" w:hAnsi="Times New Roman" w:cs="Times New Roman"/>
              </w:rPr>
              <w:t xml:space="preserve">Week 16/ </w:t>
            </w:r>
            <w:r w:rsidR="00810C6A">
              <w:rPr>
                <w:rFonts w:ascii="Times New Roman" w:hAnsi="Times New Roman" w:cs="Times New Roman"/>
              </w:rPr>
              <w:t>Nov 30 – Dec 4</w:t>
            </w:r>
          </w:p>
          <w:p w14:paraId="3C264452" w14:textId="77777777" w:rsidR="00810C6A" w:rsidRPr="00B7379A" w:rsidRDefault="00810C6A" w:rsidP="00E928EF">
            <w:pPr>
              <w:spacing w:after="0" w:line="240" w:lineRule="auto"/>
              <w:rPr>
                <w:rFonts w:ascii="Times New Roman" w:hAnsi="Times New Roman" w:cs="Times New Roman"/>
              </w:rPr>
            </w:pPr>
          </w:p>
          <w:p w14:paraId="2276A30C" w14:textId="1D267108" w:rsidR="004D2BA7" w:rsidRPr="00B7379A" w:rsidRDefault="004D2BA7"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2D56F399" w14:textId="77777777" w:rsidR="009B43F4" w:rsidRPr="00B7379A" w:rsidRDefault="009B43F4" w:rsidP="009B43F4">
            <w:pPr>
              <w:spacing w:after="0" w:line="240" w:lineRule="auto"/>
              <w:rPr>
                <w:rFonts w:ascii="Times New Roman" w:hAnsi="Times New Roman" w:cs="Times New Roman"/>
              </w:rPr>
            </w:pPr>
            <w:r w:rsidRPr="00B7379A">
              <w:rPr>
                <w:rFonts w:ascii="Times New Roman" w:hAnsi="Times New Roman" w:cs="Times New Roman"/>
              </w:rPr>
              <w:t>Health, Illness and the Body</w:t>
            </w:r>
          </w:p>
          <w:p w14:paraId="7BCBF431" w14:textId="77777777" w:rsidR="009B43F4" w:rsidRPr="00B7379A" w:rsidRDefault="009B43F4" w:rsidP="009B43F4">
            <w:pPr>
              <w:spacing w:after="0" w:line="240" w:lineRule="auto"/>
              <w:rPr>
                <w:rFonts w:ascii="Times New Roman" w:hAnsi="Times New Roman" w:cs="Times New Roman"/>
              </w:rPr>
            </w:pPr>
            <w:r w:rsidRPr="00B7379A">
              <w:rPr>
                <w:rFonts w:ascii="Times New Roman" w:hAnsi="Times New Roman" w:cs="Times New Roman"/>
              </w:rPr>
              <w:t xml:space="preserve">&amp; Art and Media </w:t>
            </w:r>
          </w:p>
          <w:p w14:paraId="3C59C020" w14:textId="77777777" w:rsidR="004D2BA7" w:rsidRPr="00B7379A" w:rsidRDefault="004D2BA7"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00F208FD" w14:textId="77777777" w:rsidR="009B43F4" w:rsidRDefault="009B43F4" w:rsidP="009B43F4">
            <w:pPr>
              <w:spacing w:after="0" w:line="240" w:lineRule="auto"/>
              <w:rPr>
                <w:rFonts w:ascii="Times New Roman" w:hAnsi="Times New Roman" w:cs="Times New Roman"/>
              </w:rPr>
            </w:pPr>
          </w:p>
          <w:p w14:paraId="64EB2214" w14:textId="77777777" w:rsidR="009B43F4" w:rsidRDefault="009B43F4" w:rsidP="009B43F4">
            <w:pPr>
              <w:spacing w:after="0" w:line="240" w:lineRule="auto"/>
              <w:rPr>
                <w:rFonts w:ascii="Times New Roman" w:hAnsi="Times New Roman" w:cs="Times New Roman"/>
              </w:rPr>
            </w:pPr>
          </w:p>
          <w:p w14:paraId="7D7E1BF1" w14:textId="77777777" w:rsidR="009B43F4" w:rsidRDefault="009B43F4" w:rsidP="009B43F4">
            <w:pPr>
              <w:spacing w:after="0" w:line="240" w:lineRule="auto"/>
              <w:rPr>
                <w:rFonts w:ascii="Times New Roman" w:hAnsi="Times New Roman" w:cs="Times New Roman"/>
              </w:rPr>
            </w:pPr>
          </w:p>
          <w:p w14:paraId="0CAC0097" w14:textId="77777777" w:rsidR="009B43F4" w:rsidRDefault="009B43F4" w:rsidP="009B43F4">
            <w:pPr>
              <w:spacing w:after="0" w:line="240" w:lineRule="auto"/>
              <w:rPr>
                <w:rFonts w:ascii="Times New Roman" w:hAnsi="Times New Roman" w:cs="Times New Roman"/>
              </w:rPr>
            </w:pPr>
          </w:p>
          <w:p w14:paraId="78A2C863" w14:textId="77777777" w:rsidR="009B43F4" w:rsidRDefault="009B43F4" w:rsidP="009B43F4">
            <w:pPr>
              <w:spacing w:after="0" w:line="240" w:lineRule="auto"/>
              <w:rPr>
                <w:rFonts w:ascii="Times New Roman" w:hAnsi="Times New Roman" w:cs="Times New Roman"/>
              </w:rPr>
            </w:pPr>
          </w:p>
          <w:p w14:paraId="33E3C3F0" w14:textId="77777777" w:rsidR="009B43F4" w:rsidRDefault="009B43F4" w:rsidP="009B43F4">
            <w:pPr>
              <w:spacing w:after="0" w:line="240" w:lineRule="auto"/>
              <w:rPr>
                <w:rFonts w:ascii="Times New Roman" w:hAnsi="Times New Roman" w:cs="Times New Roman"/>
              </w:rPr>
            </w:pPr>
          </w:p>
          <w:p w14:paraId="56357ABB" w14:textId="17EE8151" w:rsidR="009B43F4" w:rsidRPr="00B7379A" w:rsidRDefault="009B43F4" w:rsidP="009B43F4">
            <w:pPr>
              <w:spacing w:after="0" w:line="240" w:lineRule="auto"/>
              <w:rPr>
                <w:rFonts w:ascii="Times New Roman" w:hAnsi="Times New Roman" w:cs="Times New Roman"/>
              </w:rPr>
            </w:pPr>
            <w:r w:rsidRPr="00B7379A">
              <w:rPr>
                <w:rFonts w:ascii="Times New Roman" w:hAnsi="Times New Roman" w:cs="Times New Roman"/>
              </w:rPr>
              <w:t xml:space="preserve">Chapter 16 </w:t>
            </w:r>
          </w:p>
          <w:p w14:paraId="5CB2452D" w14:textId="77777777" w:rsidR="009B43F4" w:rsidRPr="00B7379A" w:rsidRDefault="009B43F4" w:rsidP="009B43F4">
            <w:pPr>
              <w:spacing w:after="0" w:line="240" w:lineRule="auto"/>
              <w:rPr>
                <w:rFonts w:ascii="Times New Roman" w:hAnsi="Times New Roman" w:cs="Times New Roman"/>
              </w:rPr>
            </w:pPr>
            <w:r w:rsidRPr="00B7379A">
              <w:rPr>
                <w:rFonts w:ascii="Times New Roman" w:hAnsi="Times New Roman" w:cs="Times New Roman"/>
              </w:rPr>
              <w:t xml:space="preserve">Complete </w:t>
            </w:r>
            <w:proofErr w:type="spellStart"/>
            <w:r w:rsidRPr="00B7379A">
              <w:rPr>
                <w:rFonts w:ascii="Times New Roman" w:hAnsi="Times New Roman" w:cs="Times New Roman"/>
              </w:rPr>
              <w:t>InQuizitive</w:t>
            </w:r>
            <w:proofErr w:type="spellEnd"/>
          </w:p>
          <w:p w14:paraId="3E14C91B" w14:textId="77777777" w:rsidR="009B43F4" w:rsidRPr="00B7379A" w:rsidRDefault="009B43F4" w:rsidP="009B43F4">
            <w:pPr>
              <w:spacing w:after="0" w:line="240" w:lineRule="auto"/>
              <w:rPr>
                <w:rFonts w:ascii="Times New Roman" w:hAnsi="Times New Roman" w:cs="Times New Roman"/>
              </w:rPr>
            </w:pPr>
            <w:r w:rsidRPr="00B7379A">
              <w:rPr>
                <w:rFonts w:ascii="Times New Roman" w:hAnsi="Times New Roman" w:cs="Times New Roman"/>
              </w:rPr>
              <w:t>Vocabulary Matching Quiz</w:t>
            </w:r>
          </w:p>
          <w:p w14:paraId="117525BD" w14:textId="77777777" w:rsidR="009B43F4" w:rsidRDefault="009B43F4" w:rsidP="007138B8">
            <w:pPr>
              <w:spacing w:after="0" w:line="240" w:lineRule="auto"/>
              <w:rPr>
                <w:rFonts w:ascii="Times New Roman" w:hAnsi="Times New Roman" w:cs="Times New Roman"/>
              </w:rPr>
            </w:pPr>
          </w:p>
          <w:p w14:paraId="23183E2D" w14:textId="5F5315B8" w:rsidR="00E928EF" w:rsidRPr="00BA4D4C" w:rsidRDefault="00BA4D4C" w:rsidP="007138B8">
            <w:pPr>
              <w:spacing w:after="0" w:line="240" w:lineRule="auto"/>
              <w:rPr>
                <w:rFonts w:ascii="Times New Roman" w:hAnsi="Times New Roman" w:cs="Times New Roman"/>
              </w:rPr>
            </w:pPr>
            <w:r w:rsidRPr="00BA4D4C">
              <w:rPr>
                <w:rFonts w:ascii="Times New Roman" w:hAnsi="Times New Roman" w:cs="Times New Roman"/>
              </w:rPr>
              <w:t xml:space="preserve">Chapter 17 </w:t>
            </w:r>
          </w:p>
          <w:p w14:paraId="49162F1A" w14:textId="77777777" w:rsidR="00BA4D4C" w:rsidRPr="00B7379A" w:rsidRDefault="00BA4D4C" w:rsidP="00BA4D4C">
            <w:pPr>
              <w:spacing w:after="0" w:line="240" w:lineRule="auto"/>
              <w:rPr>
                <w:rFonts w:ascii="Times New Roman" w:hAnsi="Times New Roman" w:cs="Times New Roman"/>
              </w:rPr>
            </w:pPr>
            <w:r w:rsidRPr="00B7379A">
              <w:rPr>
                <w:rFonts w:ascii="Times New Roman" w:hAnsi="Times New Roman" w:cs="Times New Roman"/>
              </w:rPr>
              <w:t xml:space="preserve">Complete </w:t>
            </w:r>
            <w:proofErr w:type="spellStart"/>
            <w:r w:rsidRPr="00B7379A">
              <w:rPr>
                <w:rFonts w:ascii="Times New Roman" w:hAnsi="Times New Roman" w:cs="Times New Roman"/>
              </w:rPr>
              <w:t>InQuizitive</w:t>
            </w:r>
            <w:proofErr w:type="spellEnd"/>
          </w:p>
          <w:p w14:paraId="7319D6ED" w14:textId="77777777" w:rsidR="00BA4D4C" w:rsidRPr="00B7379A" w:rsidRDefault="00BA4D4C" w:rsidP="00BA4D4C">
            <w:pPr>
              <w:spacing w:after="0" w:line="240" w:lineRule="auto"/>
              <w:rPr>
                <w:rFonts w:ascii="Times New Roman" w:hAnsi="Times New Roman" w:cs="Times New Roman"/>
              </w:rPr>
            </w:pPr>
            <w:r w:rsidRPr="00B7379A">
              <w:rPr>
                <w:rFonts w:ascii="Times New Roman" w:hAnsi="Times New Roman" w:cs="Times New Roman"/>
              </w:rPr>
              <w:t>Vocabulary Matching Quiz</w:t>
            </w:r>
          </w:p>
          <w:p w14:paraId="5D4EA462" w14:textId="4157442C" w:rsidR="00BA4D4C" w:rsidRPr="00B7379A" w:rsidRDefault="00BA4D4C" w:rsidP="00BA4D4C">
            <w:pPr>
              <w:spacing w:after="0" w:line="240" w:lineRule="auto"/>
              <w:rPr>
                <w:rFonts w:ascii="Times New Roman" w:hAnsi="Times New Roman" w:cs="Times New Roman"/>
                <w:b/>
                <w:bCs/>
              </w:rPr>
            </w:pPr>
            <w:r w:rsidRPr="00B7379A">
              <w:rPr>
                <w:rFonts w:ascii="Times New Roman" w:hAnsi="Times New Roman" w:cs="Times New Roman"/>
              </w:rPr>
              <w:t xml:space="preserve">Complete </w:t>
            </w:r>
            <w:proofErr w:type="spellStart"/>
            <w:r w:rsidRPr="00B7379A">
              <w:rPr>
                <w:rFonts w:ascii="Times New Roman" w:hAnsi="Times New Roman" w:cs="Times New Roman"/>
              </w:rPr>
              <w:t>Chp</w:t>
            </w:r>
            <w:proofErr w:type="spellEnd"/>
            <w:r w:rsidRPr="00B7379A">
              <w:rPr>
                <w:rFonts w:ascii="Times New Roman" w:hAnsi="Times New Roman" w:cs="Times New Roman"/>
              </w:rPr>
              <w:t xml:space="preserve"> 17 Post-Test</w:t>
            </w:r>
          </w:p>
          <w:p w14:paraId="5A2C7160" w14:textId="03E718EE" w:rsidR="004D2BA7" w:rsidRPr="00B7379A" w:rsidRDefault="004D2BA7" w:rsidP="007138B8">
            <w:pPr>
              <w:spacing w:after="0" w:line="240" w:lineRule="auto"/>
              <w:rPr>
                <w:rFonts w:ascii="Times New Roman" w:hAnsi="Times New Roman" w:cs="Times New Roman"/>
              </w:rPr>
            </w:pPr>
          </w:p>
        </w:tc>
      </w:tr>
      <w:tr w:rsidR="00810C6A" w:rsidRPr="00B7379A" w14:paraId="7FFE962F"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tcPr>
          <w:p w14:paraId="0DF7E83A" w14:textId="45680DE7" w:rsidR="00810C6A" w:rsidRPr="00B7379A" w:rsidRDefault="00810C6A" w:rsidP="00E928EF">
            <w:pPr>
              <w:spacing w:after="0" w:line="240" w:lineRule="auto"/>
              <w:rPr>
                <w:rFonts w:ascii="Times New Roman" w:hAnsi="Times New Roman" w:cs="Times New Roman"/>
              </w:rPr>
            </w:pPr>
            <w:r>
              <w:rPr>
                <w:rFonts w:ascii="Times New Roman" w:hAnsi="Times New Roman" w:cs="Times New Roman"/>
              </w:rPr>
              <w:t>Fina</w:t>
            </w:r>
            <w:r w:rsidR="00BA4D4C">
              <w:rPr>
                <w:rFonts w:ascii="Times New Roman" w:hAnsi="Times New Roman" w:cs="Times New Roman"/>
              </w:rPr>
              <w:t xml:space="preserve">l: Dec 9, 11:30 a.m.  – 2 p.m. </w:t>
            </w:r>
          </w:p>
        </w:tc>
        <w:tc>
          <w:tcPr>
            <w:tcW w:w="3870" w:type="dxa"/>
            <w:tcBorders>
              <w:top w:val="nil"/>
              <w:left w:val="single" w:sz="6" w:space="0" w:color="000000"/>
              <w:bottom w:val="nil"/>
              <w:right w:val="nil"/>
            </w:tcBorders>
            <w:tcMar>
              <w:top w:w="120" w:type="dxa"/>
              <w:left w:w="120" w:type="dxa"/>
              <w:bottom w:w="120" w:type="dxa"/>
              <w:right w:w="120" w:type="dxa"/>
            </w:tcMar>
            <w:vAlign w:val="center"/>
          </w:tcPr>
          <w:p w14:paraId="7A949F5B" w14:textId="77777777" w:rsidR="00810C6A" w:rsidRPr="00B7379A" w:rsidRDefault="00810C6A"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tcPr>
          <w:p w14:paraId="32B25F4B" w14:textId="53B40839" w:rsidR="00810C6A" w:rsidRPr="00B7379A" w:rsidRDefault="00810C6A" w:rsidP="007138B8">
            <w:pPr>
              <w:spacing w:after="0" w:line="240" w:lineRule="auto"/>
              <w:rPr>
                <w:rFonts w:ascii="Times New Roman" w:hAnsi="Times New Roman" w:cs="Times New Roman"/>
                <w:b/>
                <w:bCs/>
              </w:rPr>
            </w:pPr>
            <w:r w:rsidRPr="00B7379A">
              <w:rPr>
                <w:rFonts w:ascii="Times New Roman" w:hAnsi="Times New Roman" w:cs="Times New Roman"/>
                <w:b/>
                <w:bCs/>
              </w:rPr>
              <w:t>Final Exam (Cumulative)</w:t>
            </w:r>
          </w:p>
        </w:tc>
      </w:tr>
    </w:tbl>
    <w:p w14:paraId="6E1DD6EC" w14:textId="77777777" w:rsidR="004D2BA7" w:rsidRPr="00B7379A" w:rsidRDefault="004D2BA7" w:rsidP="004D2BA7">
      <w:pPr>
        <w:rPr>
          <w:rFonts w:ascii="Times New Roman" w:hAnsi="Times New Roman" w:cs="Times New Roman"/>
          <w:b/>
          <w:bCs/>
        </w:rPr>
      </w:pPr>
    </w:p>
    <w:p w14:paraId="09CAFF2B" w14:textId="77777777" w:rsidR="00FB355A" w:rsidRPr="00B7379A" w:rsidRDefault="00FB355A" w:rsidP="004D2BA7">
      <w:pPr>
        <w:rPr>
          <w:rFonts w:ascii="Times New Roman" w:hAnsi="Times New Roman" w:cs="Times New Roman"/>
          <w:b/>
          <w:bCs/>
        </w:rPr>
      </w:pPr>
    </w:p>
    <w:p w14:paraId="0EFE4FB5" w14:textId="77777777" w:rsidR="00E928EF" w:rsidRPr="00B7379A" w:rsidRDefault="00E928EF" w:rsidP="004D2BA7">
      <w:pPr>
        <w:rPr>
          <w:rFonts w:ascii="Times New Roman" w:hAnsi="Times New Roman" w:cs="Times New Roman"/>
          <w:b/>
          <w:bCs/>
        </w:rPr>
      </w:pPr>
    </w:p>
    <w:p w14:paraId="4BABC998" w14:textId="74161A5D"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Exams and Assignments</w:t>
      </w:r>
    </w:p>
    <w:p w14:paraId="1861B62C" w14:textId="316C937B" w:rsidR="008F690B" w:rsidRPr="00B7379A" w:rsidRDefault="008F690B" w:rsidP="004D2BA7">
      <w:pPr>
        <w:rPr>
          <w:rFonts w:ascii="Times New Roman" w:hAnsi="Times New Roman" w:cs="Times New Roman"/>
        </w:rPr>
      </w:pPr>
      <w:r w:rsidRPr="00B7379A">
        <w:rPr>
          <w:rFonts w:ascii="Times New Roman" w:hAnsi="Times New Roman" w:cs="Times New Roman"/>
        </w:rPr>
        <w:t xml:space="preserve">Students are required to complete weekly </w:t>
      </w:r>
      <w:proofErr w:type="spellStart"/>
      <w:r w:rsidRPr="00B7379A">
        <w:rPr>
          <w:rFonts w:ascii="Times New Roman" w:hAnsi="Times New Roman" w:cs="Times New Roman"/>
        </w:rPr>
        <w:t>InQuizitive</w:t>
      </w:r>
      <w:proofErr w:type="spellEnd"/>
      <w:r w:rsidRPr="00B7379A">
        <w:rPr>
          <w:rFonts w:ascii="Times New Roman" w:hAnsi="Times New Roman" w:cs="Times New Roman"/>
        </w:rPr>
        <w:t xml:space="preserve"> assignments and Vocabulary Matching quizzes in Blackboard. </w:t>
      </w:r>
      <w:proofErr w:type="spellStart"/>
      <w:r w:rsidRPr="00B7379A">
        <w:rPr>
          <w:rFonts w:ascii="Times New Roman" w:hAnsi="Times New Roman" w:cs="Times New Roman"/>
          <w:b/>
        </w:rPr>
        <w:t>InQuizitive</w:t>
      </w:r>
      <w:proofErr w:type="spellEnd"/>
      <w:r w:rsidRPr="00B7379A">
        <w:rPr>
          <w:rFonts w:ascii="Times New Roman" w:hAnsi="Times New Roman" w:cs="Times New Roman"/>
          <w:b/>
        </w:rPr>
        <w:t xml:space="preserve"> assignments</w:t>
      </w:r>
      <w:r w:rsidR="00BA4D4C">
        <w:rPr>
          <w:rFonts w:ascii="Times New Roman" w:hAnsi="Times New Roman" w:cs="Times New Roman"/>
          <w:b/>
        </w:rPr>
        <w:t xml:space="preserve"> and </w:t>
      </w:r>
      <w:r w:rsidRPr="00B7379A">
        <w:rPr>
          <w:rFonts w:ascii="Times New Roman" w:hAnsi="Times New Roman" w:cs="Times New Roman"/>
          <w:b/>
        </w:rPr>
        <w:t>Vocabulary Matching quizzes are due every Friday by 11:59 pm</w:t>
      </w:r>
      <w:r w:rsidRPr="00B7379A">
        <w:rPr>
          <w:rFonts w:ascii="Times New Roman" w:hAnsi="Times New Roman" w:cs="Times New Roman"/>
        </w:rPr>
        <w:t xml:space="preserve">. </w:t>
      </w:r>
    </w:p>
    <w:p w14:paraId="77966350" w14:textId="77777777" w:rsidR="004D2BA7" w:rsidRPr="00B7379A" w:rsidRDefault="004D2BA7" w:rsidP="004D2BA7">
      <w:pPr>
        <w:rPr>
          <w:rFonts w:ascii="Times New Roman" w:hAnsi="Times New Roman" w:cs="Times New Roman"/>
        </w:rPr>
      </w:pPr>
      <w:r w:rsidRPr="00B7379A">
        <w:rPr>
          <w:rFonts w:ascii="Times New Roman" w:hAnsi="Times New Roman" w:cs="Times New Roman"/>
        </w:rPr>
        <w:t>This course is organized into twelve learning modules and three exams (two interim exams and one final exam). Within each module there will be activities and lectures you will need to complete, along with the assigned reading, by a set due date. In addition to attending lectures, and completing assigned readings and homework, students are expected to attend weekly discussion sections.</w:t>
      </w:r>
    </w:p>
    <w:p w14:paraId="5F6CF024"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Grading Policy</w:t>
      </w:r>
    </w:p>
    <w:p w14:paraId="71458D7C" w14:textId="77777777" w:rsidR="004D2BA7" w:rsidRPr="00B7379A" w:rsidRDefault="004D2BA7" w:rsidP="004D2BA7">
      <w:pPr>
        <w:rPr>
          <w:rFonts w:ascii="Times New Roman" w:hAnsi="Times New Roman" w:cs="Times New Roman"/>
        </w:rPr>
      </w:pPr>
      <w:r w:rsidRPr="00B7379A">
        <w:rPr>
          <w:rFonts w:ascii="Times New Roman" w:hAnsi="Times New Roman" w:cs="Times New Roman"/>
        </w:rPr>
        <w:t>The course grade will be based on student performance on the modules and exams.</w:t>
      </w:r>
    </w:p>
    <w:p w14:paraId="1451CA48" w14:textId="77777777" w:rsidR="004D2BA7" w:rsidRPr="00B7379A" w:rsidRDefault="004D2BA7" w:rsidP="004D2BA7">
      <w:pPr>
        <w:numPr>
          <w:ilvl w:val="0"/>
          <w:numId w:val="5"/>
        </w:numPr>
        <w:rPr>
          <w:rFonts w:ascii="Times New Roman" w:hAnsi="Times New Roman" w:cs="Times New Roman"/>
        </w:rPr>
      </w:pPr>
      <w:r w:rsidRPr="00B7379A">
        <w:rPr>
          <w:rFonts w:ascii="Times New Roman" w:hAnsi="Times New Roman" w:cs="Times New Roman"/>
        </w:rPr>
        <w:t xml:space="preserve">The </w:t>
      </w:r>
      <w:r w:rsidR="008F690B" w:rsidRPr="00B7379A">
        <w:rPr>
          <w:rFonts w:ascii="Times New Roman" w:hAnsi="Times New Roman" w:cs="Times New Roman"/>
        </w:rPr>
        <w:t xml:space="preserve">weekly </w:t>
      </w:r>
      <w:r w:rsidRPr="00B7379A">
        <w:rPr>
          <w:rFonts w:ascii="Times New Roman" w:hAnsi="Times New Roman" w:cs="Times New Roman"/>
        </w:rPr>
        <w:t>graded module activities</w:t>
      </w:r>
      <w:r w:rsidR="008F690B" w:rsidRPr="00B7379A">
        <w:rPr>
          <w:rFonts w:ascii="Times New Roman" w:hAnsi="Times New Roman" w:cs="Times New Roman"/>
        </w:rPr>
        <w:t xml:space="preserve"> and discussion attendance/participation</w:t>
      </w:r>
      <w:r w:rsidRPr="00B7379A">
        <w:rPr>
          <w:rFonts w:ascii="Times New Roman" w:hAnsi="Times New Roman" w:cs="Times New Roman"/>
        </w:rPr>
        <w:t xml:space="preserve"> </w:t>
      </w:r>
      <w:r w:rsidR="00153AED" w:rsidRPr="00B7379A">
        <w:rPr>
          <w:rFonts w:ascii="Times New Roman" w:hAnsi="Times New Roman" w:cs="Times New Roman"/>
        </w:rPr>
        <w:t xml:space="preserve">will comprise 50% </w:t>
      </w:r>
      <w:r w:rsidRPr="00B7379A">
        <w:rPr>
          <w:rFonts w:ascii="Times New Roman" w:hAnsi="Times New Roman" w:cs="Times New Roman"/>
        </w:rPr>
        <w:t>of the course grade</w:t>
      </w:r>
      <w:r w:rsidR="008F690B" w:rsidRPr="00B7379A">
        <w:rPr>
          <w:rFonts w:ascii="Times New Roman" w:hAnsi="Times New Roman" w:cs="Times New Roman"/>
        </w:rPr>
        <w:t xml:space="preserve"> (25% weekly assignments; 25% discussion attendance/participation)</w:t>
      </w:r>
      <w:r w:rsidRPr="00B7379A">
        <w:rPr>
          <w:rFonts w:ascii="Times New Roman" w:hAnsi="Times New Roman" w:cs="Times New Roman"/>
        </w:rPr>
        <w:t>.</w:t>
      </w:r>
    </w:p>
    <w:p w14:paraId="20C9E5EE" w14:textId="440986DB" w:rsidR="004D2BA7" w:rsidRPr="00B7379A" w:rsidRDefault="004D2BA7" w:rsidP="004D2BA7">
      <w:pPr>
        <w:numPr>
          <w:ilvl w:val="0"/>
          <w:numId w:val="5"/>
        </w:numPr>
        <w:rPr>
          <w:rFonts w:ascii="Times New Roman" w:hAnsi="Times New Roman" w:cs="Times New Roman"/>
        </w:rPr>
      </w:pPr>
      <w:r w:rsidRPr="00B7379A">
        <w:rPr>
          <w:rFonts w:ascii="Times New Roman" w:hAnsi="Times New Roman" w:cs="Times New Roman"/>
        </w:rPr>
        <w:lastRenderedPageBreak/>
        <w:t xml:space="preserve">Completing the </w:t>
      </w:r>
      <w:r w:rsidR="006C7ACC" w:rsidRPr="00B7379A">
        <w:rPr>
          <w:rFonts w:ascii="Times New Roman" w:hAnsi="Times New Roman" w:cs="Times New Roman"/>
        </w:rPr>
        <w:t>pretest and post-test is worth 2</w:t>
      </w:r>
      <w:r w:rsidRPr="00B7379A">
        <w:rPr>
          <w:rFonts w:ascii="Times New Roman" w:hAnsi="Times New Roman" w:cs="Times New Roman"/>
        </w:rPr>
        <w:t>0 points (</w:t>
      </w:r>
      <w:r w:rsidR="006C7ACC" w:rsidRPr="00B7379A">
        <w:rPr>
          <w:rFonts w:ascii="Times New Roman" w:hAnsi="Times New Roman" w:cs="Times New Roman"/>
        </w:rPr>
        <w:t>ten</w:t>
      </w:r>
      <w:r w:rsidRPr="00B7379A">
        <w:rPr>
          <w:rFonts w:ascii="Times New Roman" w:hAnsi="Times New Roman" w:cs="Times New Roman"/>
        </w:rPr>
        <w:t xml:space="preserve"> points for each).</w:t>
      </w:r>
      <w:r w:rsidR="00BA4D4C">
        <w:rPr>
          <w:rFonts w:ascii="Times New Roman" w:hAnsi="Times New Roman" w:cs="Times New Roman"/>
        </w:rPr>
        <w:t xml:space="preserve"> Note: You get credit for simply doing this assignment not based on how many questions you “get right”. </w:t>
      </w:r>
    </w:p>
    <w:p w14:paraId="7C8690A8" w14:textId="77777777" w:rsidR="004D2BA7" w:rsidRPr="00B7379A" w:rsidRDefault="004D2BA7" w:rsidP="004D2BA7">
      <w:pPr>
        <w:numPr>
          <w:ilvl w:val="0"/>
          <w:numId w:val="5"/>
        </w:numPr>
        <w:rPr>
          <w:rFonts w:ascii="Times New Roman" w:hAnsi="Times New Roman" w:cs="Times New Roman"/>
        </w:rPr>
      </w:pPr>
      <w:r w:rsidRPr="00B7379A">
        <w:rPr>
          <w:rFonts w:ascii="Times New Roman" w:hAnsi="Times New Roman" w:cs="Times New Roman"/>
        </w:rPr>
        <w:t>All exams will be timed and taken online.</w:t>
      </w:r>
    </w:p>
    <w:p w14:paraId="51687BE2" w14:textId="77777777" w:rsidR="004D2BA7" w:rsidRPr="00B7379A" w:rsidRDefault="008F690B" w:rsidP="004D2BA7">
      <w:pPr>
        <w:numPr>
          <w:ilvl w:val="1"/>
          <w:numId w:val="5"/>
        </w:numPr>
        <w:rPr>
          <w:rFonts w:ascii="Times New Roman" w:hAnsi="Times New Roman" w:cs="Times New Roman"/>
        </w:rPr>
      </w:pPr>
      <w:r w:rsidRPr="00B7379A">
        <w:rPr>
          <w:rFonts w:ascii="Times New Roman" w:hAnsi="Times New Roman" w:cs="Times New Roman"/>
        </w:rPr>
        <w:t>There will be two interim exams</w:t>
      </w:r>
      <w:r w:rsidR="004D2BA7" w:rsidRPr="00B7379A">
        <w:rPr>
          <w:rFonts w:ascii="Times New Roman" w:hAnsi="Times New Roman" w:cs="Times New Roman"/>
        </w:rPr>
        <w:t>. Question types will include multiple choice, matching and/or true/false. Each interim exam will account for 10% of the course grade.</w:t>
      </w:r>
    </w:p>
    <w:p w14:paraId="30657ADF" w14:textId="77777777" w:rsidR="004D2BA7" w:rsidRPr="00B7379A" w:rsidRDefault="004D2BA7" w:rsidP="004D2BA7">
      <w:pPr>
        <w:numPr>
          <w:ilvl w:val="1"/>
          <w:numId w:val="5"/>
        </w:numPr>
        <w:rPr>
          <w:rFonts w:ascii="Times New Roman" w:hAnsi="Times New Roman" w:cs="Times New Roman"/>
        </w:rPr>
      </w:pPr>
      <w:r w:rsidRPr="00B7379A">
        <w:rPr>
          <w:rFonts w:ascii="Times New Roman" w:hAnsi="Times New Roman" w:cs="Times New Roman"/>
        </w:rPr>
        <w:t xml:space="preserve">The final exam is worth </w:t>
      </w:r>
      <w:r w:rsidR="008F690B" w:rsidRPr="00B7379A">
        <w:rPr>
          <w:rFonts w:ascii="Times New Roman" w:hAnsi="Times New Roman" w:cs="Times New Roman"/>
        </w:rPr>
        <w:t>30% of the course grade</w:t>
      </w:r>
      <w:r w:rsidRPr="00B7379A">
        <w:rPr>
          <w:rFonts w:ascii="Times New Roman" w:hAnsi="Times New Roman" w:cs="Times New Roman"/>
        </w:rPr>
        <w:t>. It will be cumulative, and will consist of multiple choice, true/false, matching, fill-in-the-blank, and/or essay questions.</w:t>
      </w:r>
    </w:p>
    <w:p w14:paraId="40279AD2" w14:textId="77777777" w:rsidR="00153AED" w:rsidRPr="00B7379A" w:rsidRDefault="00153AED" w:rsidP="00153AED">
      <w:pPr>
        <w:rPr>
          <w:rFonts w:ascii="Times New Roman" w:hAnsi="Times New Roman" w:cs="Times New Roman"/>
          <w:bCs/>
        </w:rPr>
      </w:pPr>
      <w:bookmarkStart w:id="0" w:name="_Hlk25147280"/>
      <w:r w:rsidRPr="00B7379A">
        <w:rPr>
          <w:rFonts w:ascii="Times New Roman" w:hAnsi="Times New Roman" w:cs="Times New Roman"/>
          <w:bCs/>
        </w:rPr>
        <w:t xml:space="preserve">Possible final grades are A+, A, A-, B+, B, B-, C+, C, C-, D and F. Grades will be assigned according to the following scale: </w:t>
      </w:r>
    </w:p>
    <w:tbl>
      <w:tblPr>
        <w:tblStyle w:val="TableGrid"/>
        <w:tblW w:w="0" w:type="auto"/>
        <w:tblLook w:val="04A0" w:firstRow="1" w:lastRow="0" w:firstColumn="1" w:lastColumn="0" w:noHBand="0" w:noVBand="1"/>
      </w:tblPr>
      <w:tblGrid>
        <w:gridCol w:w="2337"/>
        <w:gridCol w:w="2337"/>
        <w:gridCol w:w="2338"/>
        <w:gridCol w:w="2338"/>
      </w:tblGrid>
      <w:tr w:rsidR="00153AED" w:rsidRPr="00B7379A" w14:paraId="34228EDE" w14:textId="77777777" w:rsidTr="00F93D7A">
        <w:tc>
          <w:tcPr>
            <w:tcW w:w="2337" w:type="dxa"/>
          </w:tcPr>
          <w:p w14:paraId="4A6B5403"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A+</w:t>
            </w:r>
          </w:p>
        </w:tc>
        <w:tc>
          <w:tcPr>
            <w:tcW w:w="2337" w:type="dxa"/>
          </w:tcPr>
          <w:p w14:paraId="1282DC3F"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97 to 100%</w:t>
            </w:r>
          </w:p>
        </w:tc>
        <w:tc>
          <w:tcPr>
            <w:tcW w:w="2338" w:type="dxa"/>
          </w:tcPr>
          <w:p w14:paraId="4148189B"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C+</w:t>
            </w:r>
          </w:p>
        </w:tc>
        <w:tc>
          <w:tcPr>
            <w:tcW w:w="2338" w:type="dxa"/>
          </w:tcPr>
          <w:p w14:paraId="05E4C33C"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77 – 79%</w:t>
            </w:r>
          </w:p>
        </w:tc>
      </w:tr>
      <w:tr w:rsidR="00153AED" w:rsidRPr="00B7379A" w14:paraId="46228593" w14:textId="77777777" w:rsidTr="00F93D7A">
        <w:tc>
          <w:tcPr>
            <w:tcW w:w="2337" w:type="dxa"/>
          </w:tcPr>
          <w:p w14:paraId="2CCFABB9"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A</w:t>
            </w:r>
          </w:p>
        </w:tc>
        <w:tc>
          <w:tcPr>
            <w:tcW w:w="2337" w:type="dxa"/>
          </w:tcPr>
          <w:p w14:paraId="35FBA037"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93 – 96%</w:t>
            </w:r>
          </w:p>
        </w:tc>
        <w:tc>
          <w:tcPr>
            <w:tcW w:w="2338" w:type="dxa"/>
          </w:tcPr>
          <w:p w14:paraId="113E26D0"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C</w:t>
            </w:r>
          </w:p>
        </w:tc>
        <w:tc>
          <w:tcPr>
            <w:tcW w:w="2338" w:type="dxa"/>
          </w:tcPr>
          <w:p w14:paraId="1863C252"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73 – 76%</w:t>
            </w:r>
          </w:p>
        </w:tc>
      </w:tr>
      <w:tr w:rsidR="00153AED" w:rsidRPr="00B7379A" w14:paraId="736119F5" w14:textId="77777777" w:rsidTr="00F93D7A">
        <w:tc>
          <w:tcPr>
            <w:tcW w:w="2337" w:type="dxa"/>
          </w:tcPr>
          <w:p w14:paraId="356B44AD"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A-</w:t>
            </w:r>
          </w:p>
        </w:tc>
        <w:tc>
          <w:tcPr>
            <w:tcW w:w="2337" w:type="dxa"/>
          </w:tcPr>
          <w:p w14:paraId="6F366661"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90 – 92%</w:t>
            </w:r>
          </w:p>
        </w:tc>
        <w:tc>
          <w:tcPr>
            <w:tcW w:w="2338" w:type="dxa"/>
          </w:tcPr>
          <w:p w14:paraId="150286A9"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C-</w:t>
            </w:r>
          </w:p>
        </w:tc>
        <w:tc>
          <w:tcPr>
            <w:tcW w:w="2338" w:type="dxa"/>
          </w:tcPr>
          <w:p w14:paraId="1CF4B8C5"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70 – 72%</w:t>
            </w:r>
          </w:p>
        </w:tc>
      </w:tr>
      <w:tr w:rsidR="00153AED" w:rsidRPr="00B7379A" w14:paraId="7052A425" w14:textId="77777777" w:rsidTr="00F93D7A">
        <w:tc>
          <w:tcPr>
            <w:tcW w:w="2337" w:type="dxa"/>
          </w:tcPr>
          <w:p w14:paraId="6F2DB547"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B+</w:t>
            </w:r>
          </w:p>
        </w:tc>
        <w:tc>
          <w:tcPr>
            <w:tcW w:w="2337" w:type="dxa"/>
          </w:tcPr>
          <w:p w14:paraId="47904693"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87 – 89 %</w:t>
            </w:r>
          </w:p>
        </w:tc>
        <w:tc>
          <w:tcPr>
            <w:tcW w:w="2338" w:type="dxa"/>
          </w:tcPr>
          <w:p w14:paraId="04F050E5"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D</w:t>
            </w:r>
          </w:p>
        </w:tc>
        <w:tc>
          <w:tcPr>
            <w:tcW w:w="2338" w:type="dxa"/>
          </w:tcPr>
          <w:p w14:paraId="125C0C5A"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60 – 69%</w:t>
            </w:r>
          </w:p>
        </w:tc>
      </w:tr>
      <w:tr w:rsidR="00153AED" w:rsidRPr="00B7379A" w14:paraId="710C4C34" w14:textId="77777777" w:rsidTr="00F93D7A">
        <w:tc>
          <w:tcPr>
            <w:tcW w:w="2337" w:type="dxa"/>
          </w:tcPr>
          <w:p w14:paraId="2D701C46"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B</w:t>
            </w:r>
          </w:p>
        </w:tc>
        <w:tc>
          <w:tcPr>
            <w:tcW w:w="2337" w:type="dxa"/>
          </w:tcPr>
          <w:p w14:paraId="40F97495"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83 – 86%</w:t>
            </w:r>
          </w:p>
        </w:tc>
        <w:tc>
          <w:tcPr>
            <w:tcW w:w="2338" w:type="dxa"/>
          </w:tcPr>
          <w:p w14:paraId="3CFA5916"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F</w:t>
            </w:r>
          </w:p>
        </w:tc>
        <w:tc>
          <w:tcPr>
            <w:tcW w:w="2338" w:type="dxa"/>
          </w:tcPr>
          <w:p w14:paraId="6B387C7A"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&lt;60%</w:t>
            </w:r>
          </w:p>
        </w:tc>
      </w:tr>
      <w:tr w:rsidR="00153AED" w:rsidRPr="00B7379A" w14:paraId="1A28548A" w14:textId="77777777" w:rsidTr="00F93D7A">
        <w:tc>
          <w:tcPr>
            <w:tcW w:w="2337" w:type="dxa"/>
          </w:tcPr>
          <w:p w14:paraId="7FD458B4"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 xml:space="preserve">B- </w:t>
            </w:r>
          </w:p>
        </w:tc>
        <w:tc>
          <w:tcPr>
            <w:tcW w:w="2337" w:type="dxa"/>
          </w:tcPr>
          <w:p w14:paraId="105BEE4D"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80 – 82%</w:t>
            </w:r>
          </w:p>
        </w:tc>
        <w:tc>
          <w:tcPr>
            <w:tcW w:w="2338" w:type="dxa"/>
          </w:tcPr>
          <w:p w14:paraId="31D1ABA8" w14:textId="77777777" w:rsidR="00153AED" w:rsidRPr="00B7379A" w:rsidRDefault="00153AED" w:rsidP="00153AED">
            <w:pPr>
              <w:rPr>
                <w:rFonts w:ascii="Times New Roman" w:hAnsi="Times New Roman" w:cs="Times New Roman"/>
                <w:bCs/>
              </w:rPr>
            </w:pPr>
          </w:p>
        </w:tc>
        <w:tc>
          <w:tcPr>
            <w:tcW w:w="2338" w:type="dxa"/>
          </w:tcPr>
          <w:p w14:paraId="53B321E6" w14:textId="77777777" w:rsidR="00153AED" w:rsidRPr="00B7379A" w:rsidRDefault="00153AED" w:rsidP="00153AED">
            <w:pPr>
              <w:rPr>
                <w:rFonts w:ascii="Times New Roman" w:hAnsi="Times New Roman" w:cs="Times New Roman"/>
                <w:bCs/>
              </w:rPr>
            </w:pPr>
          </w:p>
        </w:tc>
      </w:tr>
      <w:bookmarkEnd w:id="0"/>
    </w:tbl>
    <w:p w14:paraId="183FFFC3" w14:textId="77777777" w:rsidR="00EE1975" w:rsidRPr="00B7379A" w:rsidRDefault="00EE1975" w:rsidP="004D2BA7">
      <w:pPr>
        <w:rPr>
          <w:rFonts w:ascii="Times New Roman" w:hAnsi="Times New Roman" w:cs="Times New Roman"/>
          <w:b/>
          <w:bCs/>
        </w:rPr>
      </w:pPr>
    </w:p>
    <w:p w14:paraId="6A439635"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Policy on Missed Exams and Coursework</w:t>
      </w:r>
    </w:p>
    <w:p w14:paraId="4CA622D6" w14:textId="529D1425" w:rsidR="008F690B" w:rsidRPr="00B7379A" w:rsidRDefault="004D2BA7" w:rsidP="004D2BA7">
      <w:pPr>
        <w:rPr>
          <w:rFonts w:ascii="Times New Roman" w:hAnsi="Times New Roman" w:cs="Times New Roman"/>
        </w:rPr>
      </w:pPr>
      <w:r w:rsidRPr="00B7379A">
        <w:rPr>
          <w:rFonts w:ascii="Times New Roman" w:hAnsi="Times New Roman" w:cs="Times New Roman"/>
        </w:rPr>
        <w:t>Students are strongly advised against waiting until the last minute to submit assignments and tests. Students are also strongly advised to inform the instructor</w:t>
      </w:r>
      <w:r w:rsidR="0094757A" w:rsidRPr="00B7379A">
        <w:rPr>
          <w:rFonts w:ascii="Times New Roman" w:hAnsi="Times New Roman" w:cs="Times New Roman"/>
        </w:rPr>
        <w:t xml:space="preserve"> and their TA</w:t>
      </w:r>
      <w:r w:rsidRPr="00B7379A">
        <w:rPr>
          <w:rFonts w:ascii="Times New Roman" w:hAnsi="Times New Roman" w:cs="Times New Roman"/>
        </w:rPr>
        <w:t xml:space="preserve"> as soon as possible regarding circumstances affecting the ability to complete and submit work on time. Timely communication (notice more than 48 hours in advance</w:t>
      </w:r>
      <w:r w:rsidR="00A411D1" w:rsidRPr="00B7379A">
        <w:rPr>
          <w:rFonts w:ascii="Times New Roman" w:hAnsi="Times New Roman" w:cs="Times New Roman"/>
        </w:rPr>
        <w:t>)</w:t>
      </w:r>
      <w:r w:rsidRPr="00B7379A">
        <w:rPr>
          <w:rFonts w:ascii="Times New Roman" w:hAnsi="Times New Roman" w:cs="Times New Roman"/>
        </w:rPr>
        <w:t xml:space="preserve"> is more likely to result in a revised due date and minimal to no point deduction. In the absence of timely communication, late work is subject a </w:t>
      </w:r>
      <w:proofErr w:type="gramStart"/>
      <w:r w:rsidRPr="00B7379A">
        <w:rPr>
          <w:rFonts w:ascii="Times New Roman" w:hAnsi="Times New Roman" w:cs="Times New Roman"/>
        </w:rPr>
        <w:t>20% point</w:t>
      </w:r>
      <w:proofErr w:type="gramEnd"/>
      <w:r w:rsidRPr="00B7379A">
        <w:rPr>
          <w:rFonts w:ascii="Times New Roman" w:hAnsi="Times New Roman" w:cs="Times New Roman"/>
        </w:rPr>
        <w:t xml:space="preserve"> deduction each day for up to five days. Any work submitted over five days late will earn a grade of zero.</w:t>
      </w:r>
    </w:p>
    <w:p w14:paraId="1C934CC7"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Attendance Policy</w:t>
      </w:r>
    </w:p>
    <w:p w14:paraId="59F52A62" w14:textId="3E0969E7" w:rsidR="004D2BA7" w:rsidRPr="00B7379A" w:rsidRDefault="004D2BA7" w:rsidP="004D2BA7">
      <w:pPr>
        <w:rPr>
          <w:rFonts w:ascii="Times New Roman" w:hAnsi="Times New Roman" w:cs="Times New Roman"/>
        </w:rPr>
      </w:pPr>
      <w:r w:rsidRPr="00B7379A">
        <w:rPr>
          <w:rFonts w:ascii="Times New Roman" w:hAnsi="Times New Roman" w:cs="Times New Roman"/>
        </w:rPr>
        <w:t xml:space="preserve">Students enrolled in the course are expected to </w:t>
      </w:r>
      <w:r w:rsidR="008C1829">
        <w:rPr>
          <w:rFonts w:ascii="Times New Roman" w:hAnsi="Times New Roman" w:cs="Times New Roman"/>
        </w:rPr>
        <w:t>review all</w:t>
      </w:r>
      <w:r w:rsidRPr="00B7379A">
        <w:rPr>
          <w:rFonts w:ascii="Times New Roman" w:hAnsi="Times New Roman" w:cs="Times New Roman"/>
        </w:rPr>
        <w:t xml:space="preserve"> lectures and </w:t>
      </w:r>
      <w:r w:rsidR="008C1829">
        <w:rPr>
          <w:rFonts w:ascii="Times New Roman" w:hAnsi="Times New Roman" w:cs="Times New Roman"/>
        </w:rPr>
        <w:t xml:space="preserve">attend all </w:t>
      </w:r>
      <w:r w:rsidRPr="00B7379A">
        <w:rPr>
          <w:rFonts w:ascii="Times New Roman" w:hAnsi="Times New Roman" w:cs="Times New Roman"/>
        </w:rPr>
        <w:t xml:space="preserve">discussion sections. Discussion section attendance will be tracked. Students are advised that missing more than five </w:t>
      </w:r>
      <w:r w:rsidR="008C1829">
        <w:rPr>
          <w:rFonts w:ascii="Times New Roman" w:hAnsi="Times New Roman" w:cs="Times New Roman"/>
        </w:rPr>
        <w:t>discussion section</w:t>
      </w:r>
      <w:r w:rsidRPr="00B7379A">
        <w:rPr>
          <w:rFonts w:ascii="Times New Roman" w:hAnsi="Times New Roman" w:cs="Times New Roman"/>
        </w:rPr>
        <w:t xml:space="preserve"> sessions may affect performance on module assignments and exams.</w:t>
      </w:r>
    </w:p>
    <w:p w14:paraId="25F4E420"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Notification of Changes (Elasticity Statement)</w:t>
      </w:r>
    </w:p>
    <w:p w14:paraId="3EE076EB" w14:textId="77777777"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Students must be given timely notice of any changes in the syllabus. Any special considerations (e.g., opportunities to earn extra credit) offered to a student shall be available to all students in the class. The instructor will make every effort to follow the guidelines of this syllabus as listed; however, the instructor reserves the right to amend this document as the need arises. In such instances, the instructor will notify students in class and/or via email and will provide reasonable time for students to adjust to any changes.  </w:t>
      </w:r>
    </w:p>
    <w:p w14:paraId="443EE04D"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Academic Integrity</w:t>
      </w:r>
    </w:p>
    <w:p w14:paraId="3B2FB607" w14:textId="32B3EBB4" w:rsidR="00F47605" w:rsidRDefault="00F47605" w:rsidP="00F47605">
      <w:pPr>
        <w:rPr>
          <w:rFonts w:ascii="Times New Roman" w:hAnsi="Times New Roman" w:cs="Times New Roman"/>
        </w:rPr>
      </w:pPr>
      <w:r w:rsidRPr="00B7379A">
        <w:rPr>
          <w:rFonts w:ascii="Times New Roman" w:hAnsi="Times New Roman" w:cs="Times New Roman"/>
        </w:rPr>
        <w:t xml:space="preserve">Students are expected to be familiar with and adhere to the official Academic Integrity policy. This can be found at https://provost.ua.edu/academic-misconduct/.  </w:t>
      </w:r>
    </w:p>
    <w:p w14:paraId="3B662CC3" w14:textId="50465A02" w:rsidR="00BA4D4C" w:rsidRDefault="008C1829" w:rsidP="00F47605">
      <w:pPr>
        <w:rPr>
          <w:rFonts w:ascii="Times New Roman" w:hAnsi="Times New Roman" w:cs="Times New Roman"/>
          <w:b/>
          <w:bCs/>
        </w:rPr>
      </w:pPr>
      <w:r>
        <w:rPr>
          <w:rFonts w:ascii="Times New Roman" w:hAnsi="Times New Roman" w:cs="Times New Roman"/>
          <w:b/>
          <w:bCs/>
        </w:rPr>
        <w:t>COVID19 Zoom</w:t>
      </w:r>
      <w:r w:rsidR="00BA4D4C" w:rsidRPr="00BA4D4C">
        <w:rPr>
          <w:rFonts w:ascii="Times New Roman" w:hAnsi="Times New Roman" w:cs="Times New Roman"/>
          <w:b/>
          <w:bCs/>
        </w:rPr>
        <w:t xml:space="preserve"> Policy </w:t>
      </w:r>
    </w:p>
    <w:p w14:paraId="7C790AE4" w14:textId="761BDA99" w:rsidR="00FF6D7C" w:rsidRPr="00FF6D7C" w:rsidRDefault="00FF6D7C" w:rsidP="00FF6D7C">
      <w:pPr>
        <w:rPr>
          <w:rFonts w:ascii="Times New Roman" w:hAnsi="Times New Roman" w:cs="Times New Roman"/>
        </w:rPr>
      </w:pPr>
      <w:r w:rsidRPr="00FF6D7C">
        <w:rPr>
          <w:rFonts w:ascii="Times New Roman" w:hAnsi="Times New Roman" w:cs="Times New Roman"/>
        </w:rPr>
        <w:lastRenderedPageBreak/>
        <w:t xml:space="preserve">This semester has brought unprecedented challenges to all of us. As your instructor I am committed to listening to your concerns and being as flexible as possible in my efforts to create an effective learning environment for you </w:t>
      </w:r>
      <w:r>
        <w:rPr>
          <w:rFonts w:ascii="Times New Roman" w:hAnsi="Times New Roman" w:cs="Times New Roman"/>
        </w:rPr>
        <w:t xml:space="preserve">this semester. </w:t>
      </w:r>
      <w:r w:rsidRPr="00FF6D7C">
        <w:rPr>
          <w:rFonts w:ascii="Times New Roman" w:hAnsi="Times New Roman" w:cs="Times New Roman"/>
        </w:rPr>
        <w:t>I also thank you for your patience, cooperation, and understanding as we all transition to a</w:t>
      </w:r>
      <w:r>
        <w:rPr>
          <w:rFonts w:ascii="Times New Roman" w:hAnsi="Times New Roman" w:cs="Times New Roman"/>
        </w:rPr>
        <w:t xml:space="preserve">n online </w:t>
      </w:r>
      <w:r w:rsidRPr="00FF6D7C">
        <w:rPr>
          <w:rFonts w:ascii="Times New Roman" w:hAnsi="Times New Roman" w:cs="Times New Roman"/>
        </w:rPr>
        <w:t xml:space="preserve">model for instruction and learning. </w:t>
      </w:r>
    </w:p>
    <w:p w14:paraId="080928B9" w14:textId="259E1B4A" w:rsidR="00FF6D7C" w:rsidRPr="00FF6D7C" w:rsidRDefault="00FF6D7C" w:rsidP="00FF6D7C">
      <w:pPr>
        <w:rPr>
          <w:rFonts w:ascii="Times New Roman" w:hAnsi="Times New Roman" w:cs="Times New Roman"/>
        </w:rPr>
      </w:pPr>
      <w:r w:rsidRPr="00FF6D7C">
        <w:rPr>
          <w:rFonts w:ascii="Times New Roman" w:hAnsi="Times New Roman" w:cs="Times New Roman"/>
        </w:rPr>
        <w:t xml:space="preserve">Please be aware that the UA Student Code of Conduct prohibits students from </w:t>
      </w:r>
      <w:r w:rsidRPr="00FF6D7C">
        <w:rPr>
          <w:rFonts w:ascii="Times New Roman" w:hAnsi="Times New Roman" w:cs="Times New Roman"/>
          <w:b/>
          <w:bCs/>
        </w:rPr>
        <w:t xml:space="preserve">"Disruption or obstruction of teaching, research, administration, disciplinary proceedings, or other University activities, including its public-service functions, whether on or off-campus, and other authorized non-University activities that occur on University premises.” </w:t>
      </w:r>
      <w:r w:rsidRPr="00FF6D7C">
        <w:rPr>
          <w:rFonts w:ascii="Times New Roman" w:hAnsi="Times New Roman" w:cs="Times New Roman"/>
        </w:rPr>
        <w:t xml:space="preserve">Disruptive or obstructive behavior in any class meeting, in-person or online, may be referred to the Office of Student Conduct for disciplinary action. </w:t>
      </w:r>
    </w:p>
    <w:p w14:paraId="655CAF4D" w14:textId="3D89BB87" w:rsidR="00FF6D7C" w:rsidRPr="00FF6D7C" w:rsidRDefault="00FF6D7C" w:rsidP="00FF6D7C">
      <w:pPr>
        <w:rPr>
          <w:rFonts w:ascii="Times New Roman" w:hAnsi="Times New Roman" w:cs="Times New Roman"/>
        </w:rPr>
      </w:pPr>
      <w:r w:rsidRPr="00FF6D7C">
        <w:rPr>
          <w:rFonts w:ascii="Times New Roman" w:hAnsi="Times New Roman" w:cs="Times New Roman"/>
        </w:rPr>
        <w:t xml:space="preserve">In addition, please understand that </w:t>
      </w:r>
      <w:r w:rsidRPr="00FF6D7C">
        <w:rPr>
          <w:rFonts w:ascii="Times New Roman" w:hAnsi="Times New Roman" w:cs="Times New Roman"/>
          <w:b/>
          <w:bCs/>
        </w:rPr>
        <w:t>without prior approval from the instructor of this course, students may not record course content and/or post course content publicly, including on social media sites.</w:t>
      </w:r>
      <w:r w:rsidRPr="00FF6D7C">
        <w:rPr>
          <w:rFonts w:ascii="Times New Roman" w:hAnsi="Times New Roman" w:cs="Times New Roman"/>
        </w:rPr>
        <w:t xml:space="preserve"> Students who record and/or post course content without instructor approval may be referred to the Office of Student Conduct for disciplinary action. </w:t>
      </w:r>
    </w:p>
    <w:p w14:paraId="7195733C" w14:textId="145157A1" w:rsidR="00FF6D7C" w:rsidRPr="00FF6D7C" w:rsidRDefault="00FF6D7C" w:rsidP="00FF6D7C">
      <w:pPr>
        <w:rPr>
          <w:rFonts w:ascii="Times New Roman" w:hAnsi="Times New Roman" w:cs="Times New Roman"/>
        </w:rPr>
      </w:pPr>
      <w:r>
        <w:rPr>
          <w:rFonts w:ascii="Times New Roman" w:hAnsi="Times New Roman" w:cs="Times New Roman"/>
        </w:rPr>
        <w:t>Your Friday discussion section instructors</w:t>
      </w:r>
      <w:r w:rsidRPr="00FF6D7C">
        <w:rPr>
          <w:rFonts w:ascii="Times New Roman" w:hAnsi="Times New Roman" w:cs="Times New Roman"/>
        </w:rPr>
        <w:t xml:space="preserve"> may choose to record class sessions for students enrolled in the class to refer back to, and for the use of enrolled students unable to attend class meetings. </w:t>
      </w:r>
      <w:r w:rsidRPr="00FF6D7C">
        <w:rPr>
          <w:rFonts w:ascii="Times New Roman" w:hAnsi="Times New Roman" w:cs="Times New Roman"/>
          <w:b/>
          <w:bCs/>
        </w:rPr>
        <w:t>If the instructor chooses to record class sessions, students will be notified.</w:t>
      </w:r>
      <w:r w:rsidRPr="00FF6D7C">
        <w:rPr>
          <w:rFonts w:ascii="Times New Roman" w:hAnsi="Times New Roman" w:cs="Times New Roman"/>
        </w:rPr>
        <w:t xml:space="preserve"> If a student participates in recorded online class sessions with their camera engaged, or utilizes a profile image, they are agreeing to have their video or image recorded. </w:t>
      </w:r>
      <w:r w:rsidRPr="00FF6D7C">
        <w:rPr>
          <w:rFonts w:ascii="Times New Roman" w:hAnsi="Times New Roman" w:cs="Times New Roman"/>
          <w:b/>
          <w:bCs/>
        </w:rPr>
        <w:t>If a student is unwilling to consent to have their profile or video image recorded, it’s their responsibility to keep their camera off and to not use a profile image.</w:t>
      </w:r>
      <w:r w:rsidRPr="00FF6D7C">
        <w:rPr>
          <w:rFonts w:ascii="Times New Roman" w:hAnsi="Times New Roman" w:cs="Times New Roman"/>
        </w:rPr>
        <w:t xml:space="preserve"> Likewise, students who un-mute their audio input during class and participate orally are agreeing to have their voices recorded. If students are </w:t>
      </w:r>
      <w:r w:rsidRPr="00FF6D7C">
        <w:rPr>
          <w:rFonts w:ascii="Times New Roman" w:hAnsi="Times New Roman" w:cs="Times New Roman"/>
          <w:b/>
          <w:bCs/>
        </w:rPr>
        <w:t>not willing to consent to have their voices recorded during class, they must keep their mute button activated and communicate exclusively using the "chat" feature, which allows students to type questions and comments live.</w:t>
      </w:r>
      <w:r w:rsidRPr="00FF6D7C">
        <w:rPr>
          <w:rFonts w:ascii="Times New Roman" w:hAnsi="Times New Roman" w:cs="Times New Roman"/>
        </w:rPr>
        <w:t xml:space="preserve"> </w:t>
      </w:r>
      <w:r w:rsidRPr="00FF6D7C">
        <w:rPr>
          <w:rFonts w:ascii="Times New Roman" w:hAnsi="Times New Roman" w:cs="Times New Roman"/>
          <w:b/>
          <w:bCs/>
        </w:rPr>
        <w:t xml:space="preserve">All recorded lectures, presentations, and class discussions are for viewing by members of this class section </w:t>
      </w:r>
      <w:proofErr w:type="gramStart"/>
      <w:r w:rsidRPr="00FF6D7C">
        <w:rPr>
          <w:rFonts w:ascii="Times New Roman" w:hAnsi="Times New Roman" w:cs="Times New Roman"/>
          <w:b/>
          <w:bCs/>
        </w:rPr>
        <w:t>only, and</w:t>
      </w:r>
      <w:proofErr w:type="gramEnd"/>
      <w:r w:rsidRPr="00FF6D7C">
        <w:rPr>
          <w:rFonts w:ascii="Times New Roman" w:hAnsi="Times New Roman" w:cs="Times New Roman"/>
          <w:b/>
          <w:bCs/>
        </w:rPr>
        <w:t xml:space="preserve"> may not be posted in any public forum or shared with anyone not enrolled in this class.</w:t>
      </w:r>
      <w:r w:rsidRPr="00FF6D7C">
        <w:rPr>
          <w:rFonts w:ascii="Times New Roman" w:hAnsi="Times New Roman" w:cs="Times New Roman"/>
        </w:rPr>
        <w:t xml:space="preserve"> Any student violating these rules may be referred to the Office of Student Conduct for disciplinary action.</w:t>
      </w:r>
    </w:p>
    <w:p w14:paraId="3066EC08"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Nondiscrimination Policy</w:t>
      </w:r>
    </w:p>
    <w:p w14:paraId="7779BF4D" w14:textId="77777777" w:rsidR="00F47605" w:rsidRPr="00B7379A" w:rsidRDefault="00F47605" w:rsidP="00F47605">
      <w:pPr>
        <w:rPr>
          <w:rFonts w:ascii="Times New Roman" w:hAnsi="Times New Roman" w:cs="Times New Roman"/>
        </w:rPr>
      </w:pPr>
      <w:r w:rsidRPr="00B7379A">
        <w:rPr>
          <w:rFonts w:ascii="Times New Roman" w:hAnsi="Times New Roman" w:cs="Times New Roman"/>
        </w:rPr>
        <w:t>As an academic community, our educational mission is enhanced by the robust exchange of ideas that occurs between a diverse student body, faculty, and staff within a respectful and inclusive learning environment. As a campus community we are dedicated to the pursuit of personal and academic excellence, to advancing the ideals of individual worth and human dignity, and to maintaining a nurturing and respectful learning environment.  All members of the UA community are expected to contribute positively to the environment and to refrain from behaviors that threaten the freedom or respect that every member of our community deserves.</w:t>
      </w:r>
    </w:p>
    <w:p w14:paraId="14ACE95B" w14:textId="77777777"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The University of Alabama is committed to providing an inclusive environment that is free from harassment or discrimination based on race, genetic information, color, religion, ethnicity, national origin, socioeconomic status, political beliefs, sex, sexual orientation, gender expression, gender identity, age, ability, size, or veteran status. The University of Alabama prohibits any verbal or physical conduct that  threatens or endangers the health or safety of any individual or group,  including physical abuse, verbal abuse, threats, stalking, intimidation,  harassment, sexual misconduct, coercion, and/or other communication or  conduct that creates a hostile living or learning environment. Harassment or other illegal discrimination against individuals or groups not only is a violation of University Policy and subject </w:t>
      </w:r>
      <w:r w:rsidRPr="00B7379A">
        <w:rPr>
          <w:rFonts w:ascii="Times New Roman" w:hAnsi="Times New Roman" w:cs="Times New Roman"/>
        </w:rPr>
        <w:lastRenderedPageBreak/>
        <w:t>to disciplinary action, but also is inconsistent with the values and ideals of the University.  http://eop.ua.edu/law.html</w:t>
      </w:r>
    </w:p>
    <w:p w14:paraId="48810F9D"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Disability Accommodations</w:t>
      </w:r>
    </w:p>
    <w:p w14:paraId="1A40E5C9" w14:textId="4D4A902E"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It is important that all students can be fully involved in their learning environment. For accommodation requests and more information, see </w:t>
      </w:r>
      <w:hyperlink r:id="rId31" w:history="1">
        <w:r w:rsidR="00BA4D4C" w:rsidRPr="006039EC">
          <w:rPr>
            <w:rStyle w:val="Hyperlink"/>
            <w:rFonts w:ascii="Times New Roman" w:hAnsi="Times New Roman" w:cs="Times New Roman"/>
          </w:rPr>
          <w:t>http://ods.ua.edu/</w:t>
        </w:r>
      </w:hyperlink>
      <w:r w:rsidR="00BA4D4C">
        <w:rPr>
          <w:rFonts w:ascii="Times New Roman" w:hAnsi="Times New Roman" w:cs="Times New Roman"/>
        </w:rPr>
        <w:t xml:space="preserve">. </w:t>
      </w:r>
    </w:p>
    <w:p w14:paraId="46BC0B23"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Severe Weather Protocol</w:t>
      </w:r>
    </w:p>
    <w:p w14:paraId="3704239E" w14:textId="77777777"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Information about severe whether protocol can be found at: https://ready.ua.edu/severe-weather-guidelines/. </w:t>
      </w:r>
    </w:p>
    <w:p w14:paraId="34D73F70"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Pregnant &amp; Parent Student Accommodations</w:t>
      </w:r>
    </w:p>
    <w:p w14:paraId="40A979C3" w14:textId="15A786E2" w:rsidR="00F47605" w:rsidRDefault="00F47605" w:rsidP="00F47605">
      <w:pPr>
        <w:rPr>
          <w:rFonts w:ascii="Times New Roman" w:hAnsi="Times New Roman" w:cs="Times New Roman"/>
        </w:rPr>
      </w:pPr>
      <w:r w:rsidRPr="00B7379A">
        <w:rPr>
          <w:rFonts w:ascii="Times New Roman" w:hAnsi="Times New Roman" w:cs="Times New Roman"/>
        </w:rPr>
        <w:t>Title IX protects against discrimination related to pregnancy or parental status. If you are pregnant and will need accommodations for this class, please contact Dr. Horan immediately.</w:t>
      </w:r>
      <w:r w:rsidR="006C6BD4">
        <w:rPr>
          <w:rFonts w:ascii="Times New Roman" w:hAnsi="Times New Roman" w:cs="Times New Roman"/>
        </w:rPr>
        <w:t xml:space="preserve"> </w:t>
      </w:r>
      <w:r w:rsidRPr="00B7379A">
        <w:rPr>
          <w:rFonts w:ascii="Times New Roman" w:hAnsi="Times New Roman" w:cs="Times New Roman"/>
        </w:rPr>
        <w:t xml:space="preserve"> Information related to pregnant student accommodations can be found at:</w:t>
      </w:r>
      <w:r w:rsidR="00BA4D4C">
        <w:rPr>
          <w:rFonts w:ascii="Times New Roman" w:hAnsi="Times New Roman" w:cs="Times New Roman"/>
        </w:rPr>
        <w:t xml:space="preserve"> </w:t>
      </w:r>
      <w:hyperlink r:id="rId32" w:history="1">
        <w:r w:rsidR="006C6BD4" w:rsidRPr="006039EC">
          <w:rPr>
            <w:rStyle w:val="Hyperlink"/>
            <w:rFonts w:ascii="Times New Roman" w:hAnsi="Times New Roman" w:cs="Times New Roman"/>
          </w:rPr>
          <w:t>https://www.ua.edu/campuslife/uact/information/pregnancy</w:t>
        </w:r>
      </w:hyperlink>
      <w:r w:rsidRPr="00B7379A">
        <w:rPr>
          <w:rFonts w:ascii="Times New Roman" w:hAnsi="Times New Roman" w:cs="Times New Roman"/>
        </w:rPr>
        <w:t xml:space="preserve">. </w:t>
      </w:r>
    </w:p>
    <w:p w14:paraId="48CA9F7C" w14:textId="5A4A4221" w:rsidR="006C6BD4" w:rsidRPr="00B7379A" w:rsidRDefault="006C6BD4" w:rsidP="00F47605">
      <w:pPr>
        <w:rPr>
          <w:rFonts w:ascii="Times New Roman" w:hAnsi="Times New Roman" w:cs="Times New Roman"/>
        </w:rPr>
      </w:pPr>
      <w:r w:rsidRPr="00B7379A">
        <w:rPr>
          <w:rFonts w:ascii="Times New Roman" w:hAnsi="Times New Roman" w:cs="Times New Roman"/>
        </w:rPr>
        <w:t>Children in the classroom policy</w:t>
      </w:r>
      <w:r>
        <w:rPr>
          <w:rFonts w:ascii="Times New Roman" w:hAnsi="Times New Roman" w:cs="Times New Roman"/>
        </w:rPr>
        <w:t xml:space="preserve"> (for Friday’s synchronous discussion sections)</w:t>
      </w:r>
      <w:r w:rsidRPr="00B7379A">
        <w:rPr>
          <w:rFonts w:ascii="Times New Roman" w:hAnsi="Times New Roman" w:cs="Times New Roman"/>
        </w:rPr>
        <w:t>: Dr. Horan believes that students who are also parents should not have to decide between having access to safe and reliable childcare and attending class. Student parents are expected to have reliable childcare pre-arranged for their scheduled class times, but like anything in life</w:t>
      </w:r>
      <w:r>
        <w:rPr>
          <w:rFonts w:ascii="Times New Roman" w:hAnsi="Times New Roman" w:cs="Times New Roman"/>
        </w:rPr>
        <w:t xml:space="preserve"> (such as a pandemic)</w:t>
      </w:r>
      <w:r w:rsidRPr="00B7379A">
        <w:rPr>
          <w:rFonts w:ascii="Times New Roman" w:hAnsi="Times New Roman" w:cs="Times New Roman"/>
        </w:rPr>
        <w:t xml:space="preserve">, sometimes those plans do not workout. When reliable childcare is unavailable, students may </w:t>
      </w:r>
      <w:r>
        <w:rPr>
          <w:rFonts w:ascii="Times New Roman" w:hAnsi="Times New Roman" w:cs="Times New Roman"/>
        </w:rPr>
        <w:t xml:space="preserve">have to attend to their </w:t>
      </w:r>
      <w:r w:rsidRPr="00B7379A">
        <w:rPr>
          <w:rFonts w:ascii="Times New Roman" w:hAnsi="Times New Roman" w:cs="Times New Roman"/>
        </w:rPr>
        <w:t xml:space="preserve">children </w:t>
      </w:r>
      <w:r>
        <w:rPr>
          <w:rFonts w:ascii="Times New Roman" w:hAnsi="Times New Roman" w:cs="Times New Roman"/>
        </w:rPr>
        <w:t xml:space="preserve">during </w:t>
      </w:r>
      <w:r w:rsidRPr="00B7379A">
        <w:rPr>
          <w:rFonts w:ascii="Times New Roman" w:hAnsi="Times New Roman" w:cs="Times New Roman"/>
        </w:rPr>
        <w:t>class</w:t>
      </w:r>
      <w:r>
        <w:rPr>
          <w:rFonts w:ascii="Times New Roman" w:hAnsi="Times New Roman" w:cs="Times New Roman"/>
        </w:rPr>
        <w:t xml:space="preserve"> and that is okay</w:t>
      </w:r>
      <w:r w:rsidRPr="00B7379A">
        <w:rPr>
          <w:rFonts w:ascii="Times New Roman" w:hAnsi="Times New Roman" w:cs="Times New Roman"/>
        </w:rPr>
        <w:t xml:space="preserve">. </w:t>
      </w:r>
      <w:proofErr w:type="gramStart"/>
      <w:r w:rsidRPr="00B7379A">
        <w:rPr>
          <w:rFonts w:ascii="Times New Roman" w:hAnsi="Times New Roman" w:cs="Times New Roman"/>
        </w:rPr>
        <w:t>Parents,</w:t>
      </w:r>
      <w:proofErr w:type="gramEnd"/>
      <w:r w:rsidRPr="00B7379A">
        <w:rPr>
          <w:rFonts w:ascii="Times New Roman" w:hAnsi="Times New Roman" w:cs="Times New Roman"/>
        </w:rPr>
        <w:t xml:space="preserve"> be sure y</w:t>
      </w:r>
      <w:r>
        <w:rPr>
          <w:rFonts w:ascii="Times New Roman" w:hAnsi="Times New Roman" w:cs="Times New Roman"/>
        </w:rPr>
        <w:t xml:space="preserve">ou mute yourself when you are not speaking and that your turn your camera off to interact with your child as needed. </w:t>
      </w:r>
    </w:p>
    <w:p w14:paraId="640D1E09"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Religious Observances</w:t>
      </w:r>
    </w:p>
    <w:p w14:paraId="66461F67" w14:textId="34CC46BA"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Under the Guidelines for Religious Holiday Observances, students should notify the instructor in writing or via email during the first two weeks of the semester of their intention to </w:t>
      </w:r>
      <w:r w:rsidR="00BA4D4C">
        <w:rPr>
          <w:rFonts w:ascii="Times New Roman" w:hAnsi="Times New Roman" w:cs="Times New Roman"/>
        </w:rPr>
        <w:t>be unable to complete coursework or take an exam</w:t>
      </w:r>
      <w:r w:rsidRPr="00B7379A">
        <w:rPr>
          <w:rFonts w:ascii="Times New Roman" w:hAnsi="Times New Roman" w:cs="Times New Roman"/>
        </w:rPr>
        <w:t xml:space="preserve"> for religious observance. The instructor will work to provide reasonable opportunity to complete academic responsibilities as long as that does not interfere with the academic integrity of the course. See full guidelines at https://provost.ua.edu/oaa-guidelines-for-religious-holidays-observance/. </w:t>
      </w:r>
    </w:p>
    <w:p w14:paraId="2B2F8DFB" w14:textId="77777777" w:rsidR="00F47605" w:rsidRPr="00B7379A" w:rsidRDefault="00F47605" w:rsidP="00F47605">
      <w:pPr>
        <w:rPr>
          <w:rFonts w:ascii="Times New Roman" w:hAnsi="Times New Roman" w:cs="Times New Roman"/>
          <w:b/>
          <w:bCs/>
        </w:rPr>
      </w:pPr>
      <w:proofErr w:type="spellStart"/>
      <w:r w:rsidRPr="00B7379A">
        <w:rPr>
          <w:rFonts w:ascii="Times New Roman" w:hAnsi="Times New Roman" w:cs="Times New Roman"/>
          <w:b/>
          <w:bCs/>
        </w:rPr>
        <w:t>UAct</w:t>
      </w:r>
      <w:proofErr w:type="spellEnd"/>
      <w:r w:rsidRPr="00B7379A">
        <w:rPr>
          <w:rFonts w:ascii="Times New Roman" w:hAnsi="Times New Roman" w:cs="Times New Roman"/>
          <w:b/>
          <w:bCs/>
        </w:rPr>
        <w:t xml:space="preserve"> Statement</w:t>
      </w:r>
    </w:p>
    <w:p w14:paraId="0829263E" w14:textId="5A66AEAC" w:rsidR="00226033" w:rsidRPr="00B7379A" w:rsidRDefault="00F47605" w:rsidP="00F47605">
      <w:pPr>
        <w:rPr>
          <w:rFonts w:ascii="Times New Roman" w:hAnsi="Times New Roman" w:cs="Times New Roman"/>
        </w:rPr>
      </w:pPr>
      <w:r w:rsidRPr="00B7379A">
        <w:rPr>
          <w:rFonts w:ascii="Times New Roman" w:hAnsi="Times New Roman" w:cs="Times New Roman"/>
        </w:rPr>
        <w:t>For an overview of The University's expectations regarding respect and civility please go to: https://www.ua.edu/campuslife/uact/.</w:t>
      </w:r>
    </w:p>
    <w:sectPr w:rsidR="00226033" w:rsidRPr="00B7379A">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77AA5" w14:textId="77777777" w:rsidR="00C27CF4" w:rsidRDefault="00C27CF4" w:rsidP="007E7EA9">
      <w:pPr>
        <w:spacing w:after="0" w:line="240" w:lineRule="auto"/>
      </w:pPr>
      <w:r>
        <w:separator/>
      </w:r>
    </w:p>
  </w:endnote>
  <w:endnote w:type="continuationSeparator" w:id="0">
    <w:p w14:paraId="058EB7F8" w14:textId="77777777" w:rsidR="00C27CF4" w:rsidRDefault="00C27CF4" w:rsidP="007E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935867"/>
      <w:docPartObj>
        <w:docPartGallery w:val="Page Numbers (Bottom of Page)"/>
        <w:docPartUnique/>
      </w:docPartObj>
    </w:sdtPr>
    <w:sdtEndPr>
      <w:rPr>
        <w:noProof/>
      </w:rPr>
    </w:sdtEndPr>
    <w:sdtContent>
      <w:p w14:paraId="073B07F8" w14:textId="77777777" w:rsidR="00F93D7A" w:rsidRDefault="00F93D7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EAD6D83" w14:textId="77777777" w:rsidR="00F93D7A" w:rsidRDefault="00F9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3D947" w14:textId="77777777" w:rsidR="00C27CF4" w:rsidRDefault="00C27CF4" w:rsidP="007E7EA9">
      <w:pPr>
        <w:spacing w:after="0" w:line="240" w:lineRule="auto"/>
      </w:pPr>
      <w:r>
        <w:separator/>
      </w:r>
    </w:p>
  </w:footnote>
  <w:footnote w:type="continuationSeparator" w:id="0">
    <w:p w14:paraId="265902B6" w14:textId="77777777" w:rsidR="00C27CF4" w:rsidRDefault="00C27CF4" w:rsidP="007E7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61052"/>
    <w:multiLevelType w:val="multilevel"/>
    <w:tmpl w:val="ACFE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01377"/>
    <w:multiLevelType w:val="multilevel"/>
    <w:tmpl w:val="C3AAF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83F3F"/>
    <w:multiLevelType w:val="multilevel"/>
    <w:tmpl w:val="0BF0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71CA5"/>
    <w:multiLevelType w:val="multilevel"/>
    <w:tmpl w:val="3D9E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C00E5D"/>
    <w:multiLevelType w:val="multilevel"/>
    <w:tmpl w:val="6758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A7"/>
    <w:rsid w:val="000128A8"/>
    <w:rsid w:val="00032786"/>
    <w:rsid w:val="000835D7"/>
    <w:rsid w:val="000A0B50"/>
    <w:rsid w:val="000F796E"/>
    <w:rsid w:val="001272D5"/>
    <w:rsid w:val="00153AED"/>
    <w:rsid w:val="00160CB4"/>
    <w:rsid w:val="001C4C60"/>
    <w:rsid w:val="001D2A17"/>
    <w:rsid w:val="001E523D"/>
    <w:rsid w:val="001F2B60"/>
    <w:rsid w:val="001F6973"/>
    <w:rsid w:val="002223C2"/>
    <w:rsid w:val="00226033"/>
    <w:rsid w:val="00366245"/>
    <w:rsid w:val="00381224"/>
    <w:rsid w:val="0039601A"/>
    <w:rsid w:val="00396D08"/>
    <w:rsid w:val="003F4AD4"/>
    <w:rsid w:val="003F6D66"/>
    <w:rsid w:val="004160D1"/>
    <w:rsid w:val="00433825"/>
    <w:rsid w:val="004458D1"/>
    <w:rsid w:val="00464821"/>
    <w:rsid w:val="00491872"/>
    <w:rsid w:val="004A04A8"/>
    <w:rsid w:val="004D2BA7"/>
    <w:rsid w:val="00523CC6"/>
    <w:rsid w:val="00596A83"/>
    <w:rsid w:val="005E411E"/>
    <w:rsid w:val="0061749A"/>
    <w:rsid w:val="006520B4"/>
    <w:rsid w:val="00661D61"/>
    <w:rsid w:val="00684652"/>
    <w:rsid w:val="006B10C4"/>
    <w:rsid w:val="006B2EA2"/>
    <w:rsid w:val="006C6BD4"/>
    <w:rsid w:val="006C7ACC"/>
    <w:rsid w:val="007138B8"/>
    <w:rsid w:val="00780F05"/>
    <w:rsid w:val="007E7EA9"/>
    <w:rsid w:val="00810C6A"/>
    <w:rsid w:val="00820BAF"/>
    <w:rsid w:val="00823548"/>
    <w:rsid w:val="00831328"/>
    <w:rsid w:val="00880AD4"/>
    <w:rsid w:val="008C1829"/>
    <w:rsid w:val="008E11D4"/>
    <w:rsid w:val="008F690B"/>
    <w:rsid w:val="0090353E"/>
    <w:rsid w:val="00916C7D"/>
    <w:rsid w:val="0092593E"/>
    <w:rsid w:val="00941659"/>
    <w:rsid w:val="009427EE"/>
    <w:rsid w:val="0094757A"/>
    <w:rsid w:val="009B05FD"/>
    <w:rsid w:val="009B43F4"/>
    <w:rsid w:val="009D51D7"/>
    <w:rsid w:val="009F3A52"/>
    <w:rsid w:val="009F51C9"/>
    <w:rsid w:val="00A411D1"/>
    <w:rsid w:val="00A43D9E"/>
    <w:rsid w:val="00A57BA5"/>
    <w:rsid w:val="00A631B2"/>
    <w:rsid w:val="00AA52C9"/>
    <w:rsid w:val="00AB5C2A"/>
    <w:rsid w:val="00AF1B7B"/>
    <w:rsid w:val="00AF21C5"/>
    <w:rsid w:val="00B514C6"/>
    <w:rsid w:val="00B7379A"/>
    <w:rsid w:val="00B87AE7"/>
    <w:rsid w:val="00BA1CE7"/>
    <w:rsid w:val="00BA4D4C"/>
    <w:rsid w:val="00BE731B"/>
    <w:rsid w:val="00BF0A86"/>
    <w:rsid w:val="00C27CF4"/>
    <w:rsid w:val="00C30F53"/>
    <w:rsid w:val="00C42D96"/>
    <w:rsid w:val="00CB4D10"/>
    <w:rsid w:val="00CE48F5"/>
    <w:rsid w:val="00D15F62"/>
    <w:rsid w:val="00DA3FDE"/>
    <w:rsid w:val="00E21EA8"/>
    <w:rsid w:val="00E36A76"/>
    <w:rsid w:val="00E7585E"/>
    <w:rsid w:val="00E76649"/>
    <w:rsid w:val="00E928EF"/>
    <w:rsid w:val="00E966C2"/>
    <w:rsid w:val="00EC78AF"/>
    <w:rsid w:val="00EE1048"/>
    <w:rsid w:val="00EE1975"/>
    <w:rsid w:val="00EE5AF1"/>
    <w:rsid w:val="00F47605"/>
    <w:rsid w:val="00F71B4E"/>
    <w:rsid w:val="00F92007"/>
    <w:rsid w:val="00F93D7A"/>
    <w:rsid w:val="00FA3FE4"/>
    <w:rsid w:val="00FB355A"/>
    <w:rsid w:val="00FF1FD4"/>
    <w:rsid w:val="00FF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F240"/>
  <w15:chartTrackingRefBased/>
  <w15:docId w15:val="{F4F65BA2-9E84-45D5-9F9E-08D64B26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BA7"/>
    <w:rPr>
      <w:color w:val="0563C1" w:themeColor="hyperlink"/>
      <w:u w:val="single"/>
    </w:rPr>
  </w:style>
  <w:style w:type="table" w:styleId="TableGrid">
    <w:name w:val="Table Grid"/>
    <w:basedOn w:val="TableNormal"/>
    <w:uiPriority w:val="39"/>
    <w:rsid w:val="00EE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EA9"/>
  </w:style>
  <w:style w:type="paragraph" w:styleId="Footer">
    <w:name w:val="footer"/>
    <w:basedOn w:val="Normal"/>
    <w:link w:val="FooterChar"/>
    <w:uiPriority w:val="99"/>
    <w:unhideWhenUsed/>
    <w:rsid w:val="007E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EA9"/>
  </w:style>
  <w:style w:type="character" w:styleId="UnresolvedMention">
    <w:name w:val="Unresolved Mention"/>
    <w:basedOn w:val="DefaultParagraphFont"/>
    <w:uiPriority w:val="99"/>
    <w:semiHidden/>
    <w:unhideWhenUsed/>
    <w:rsid w:val="006B10C4"/>
    <w:rPr>
      <w:color w:val="605E5C"/>
      <w:shd w:val="clear" w:color="auto" w:fill="E1DFDD"/>
    </w:rPr>
  </w:style>
  <w:style w:type="paragraph" w:styleId="BalloonText">
    <w:name w:val="Balloon Text"/>
    <w:basedOn w:val="Normal"/>
    <w:link w:val="BalloonTextChar"/>
    <w:uiPriority w:val="99"/>
    <w:semiHidden/>
    <w:unhideWhenUsed/>
    <w:rsid w:val="000A0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51912">
      <w:bodyDiv w:val="1"/>
      <w:marLeft w:val="0"/>
      <w:marRight w:val="0"/>
      <w:marTop w:val="0"/>
      <w:marBottom w:val="0"/>
      <w:divBdr>
        <w:top w:val="none" w:sz="0" w:space="0" w:color="auto"/>
        <w:left w:val="none" w:sz="0" w:space="0" w:color="auto"/>
        <w:bottom w:val="none" w:sz="0" w:space="0" w:color="auto"/>
        <w:right w:val="none" w:sz="0" w:space="0" w:color="auto"/>
      </w:divBdr>
    </w:div>
    <w:div w:id="1970427875">
      <w:bodyDiv w:val="1"/>
      <w:marLeft w:val="0"/>
      <w:marRight w:val="0"/>
      <w:marTop w:val="0"/>
      <w:marBottom w:val="0"/>
      <w:divBdr>
        <w:top w:val="none" w:sz="0" w:space="0" w:color="auto"/>
        <w:left w:val="none" w:sz="0" w:space="0" w:color="auto"/>
        <w:bottom w:val="none" w:sz="0" w:space="0" w:color="auto"/>
        <w:right w:val="none" w:sz="0" w:space="0" w:color="auto"/>
      </w:divBdr>
      <w:divsChild>
        <w:div w:id="1510561383">
          <w:marLeft w:val="0"/>
          <w:marRight w:val="0"/>
          <w:marTop w:val="0"/>
          <w:marBottom w:val="0"/>
          <w:divBdr>
            <w:top w:val="none" w:sz="0" w:space="0" w:color="auto"/>
            <w:left w:val="none" w:sz="0" w:space="0" w:color="auto"/>
            <w:bottom w:val="none" w:sz="0" w:space="0" w:color="auto"/>
            <w:right w:val="none" w:sz="0" w:space="0" w:color="auto"/>
          </w:divBdr>
          <w:divsChild>
            <w:div w:id="163205271">
              <w:marLeft w:val="0"/>
              <w:marRight w:val="0"/>
              <w:marTop w:val="0"/>
              <w:marBottom w:val="0"/>
              <w:divBdr>
                <w:top w:val="none" w:sz="0" w:space="0" w:color="auto"/>
                <w:left w:val="none" w:sz="0" w:space="0" w:color="auto"/>
                <w:bottom w:val="none" w:sz="0" w:space="0" w:color="auto"/>
                <w:right w:val="none" w:sz="0" w:space="0" w:color="auto"/>
              </w:divBdr>
              <w:divsChild>
                <w:div w:id="659890565">
                  <w:marLeft w:val="0"/>
                  <w:marRight w:val="0"/>
                  <w:marTop w:val="0"/>
                  <w:marBottom w:val="0"/>
                  <w:divBdr>
                    <w:top w:val="none" w:sz="0" w:space="0" w:color="auto"/>
                    <w:left w:val="none" w:sz="0" w:space="0" w:color="auto"/>
                    <w:bottom w:val="none" w:sz="0" w:space="0" w:color="auto"/>
                    <w:right w:val="none" w:sz="0" w:space="0" w:color="auto"/>
                  </w:divBdr>
                  <w:divsChild>
                    <w:div w:id="640160967">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1312054201">
          <w:marLeft w:val="0"/>
          <w:marRight w:val="0"/>
          <w:marTop w:val="0"/>
          <w:marBottom w:val="0"/>
          <w:divBdr>
            <w:top w:val="none" w:sz="0" w:space="0" w:color="auto"/>
            <w:left w:val="none" w:sz="0" w:space="0" w:color="auto"/>
            <w:bottom w:val="none" w:sz="0" w:space="0" w:color="auto"/>
            <w:right w:val="none" w:sz="0" w:space="0" w:color="auto"/>
          </w:divBdr>
        </w:div>
        <w:div w:id="295264376">
          <w:marLeft w:val="0"/>
          <w:marRight w:val="0"/>
          <w:marTop w:val="0"/>
          <w:marBottom w:val="0"/>
          <w:divBdr>
            <w:top w:val="none" w:sz="0" w:space="0" w:color="auto"/>
            <w:left w:val="none" w:sz="0" w:space="0" w:color="auto"/>
            <w:bottom w:val="none" w:sz="0" w:space="0" w:color="auto"/>
            <w:right w:val="none" w:sz="0" w:space="0" w:color="auto"/>
          </w:divBdr>
          <w:divsChild>
            <w:div w:id="595602005">
              <w:marLeft w:val="0"/>
              <w:marRight w:val="0"/>
              <w:marTop w:val="0"/>
              <w:marBottom w:val="0"/>
              <w:divBdr>
                <w:top w:val="none" w:sz="0" w:space="0" w:color="auto"/>
                <w:left w:val="none" w:sz="0" w:space="0" w:color="auto"/>
                <w:bottom w:val="none" w:sz="0" w:space="0" w:color="auto"/>
                <w:right w:val="none" w:sz="0" w:space="0" w:color="auto"/>
              </w:divBdr>
              <w:divsChild>
                <w:div w:id="575676582">
                  <w:marLeft w:val="0"/>
                  <w:marRight w:val="0"/>
                  <w:marTop w:val="0"/>
                  <w:marBottom w:val="0"/>
                  <w:divBdr>
                    <w:top w:val="none" w:sz="0" w:space="0" w:color="auto"/>
                    <w:left w:val="none" w:sz="0" w:space="0" w:color="auto"/>
                    <w:bottom w:val="none" w:sz="0" w:space="0" w:color="auto"/>
                    <w:right w:val="none" w:sz="0" w:space="0" w:color="auto"/>
                  </w:divBdr>
                  <w:divsChild>
                    <w:div w:id="841357587">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1927153795">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158230708">
          <w:marLeft w:val="0"/>
          <w:marRight w:val="0"/>
          <w:marTop w:val="0"/>
          <w:marBottom w:val="0"/>
          <w:divBdr>
            <w:top w:val="none" w:sz="0" w:space="0" w:color="auto"/>
            <w:left w:val="none" w:sz="0" w:space="0" w:color="auto"/>
            <w:bottom w:val="none" w:sz="0" w:space="0" w:color="auto"/>
            <w:right w:val="none" w:sz="0" w:space="0" w:color="auto"/>
          </w:divBdr>
          <w:divsChild>
            <w:div w:id="949817098">
              <w:marLeft w:val="0"/>
              <w:marRight w:val="0"/>
              <w:marTop w:val="0"/>
              <w:marBottom w:val="0"/>
              <w:divBdr>
                <w:top w:val="none" w:sz="0" w:space="0" w:color="auto"/>
                <w:left w:val="none" w:sz="0" w:space="0" w:color="auto"/>
                <w:bottom w:val="none" w:sz="0" w:space="0" w:color="auto"/>
                <w:right w:val="none" w:sz="0" w:space="0" w:color="auto"/>
              </w:divBdr>
              <w:divsChild>
                <w:div w:id="4524698">
                  <w:marLeft w:val="0"/>
                  <w:marRight w:val="0"/>
                  <w:marTop w:val="0"/>
                  <w:marBottom w:val="0"/>
                  <w:divBdr>
                    <w:top w:val="none" w:sz="0" w:space="0" w:color="auto"/>
                    <w:left w:val="none" w:sz="0" w:space="0" w:color="auto"/>
                    <w:bottom w:val="none" w:sz="0" w:space="0" w:color="auto"/>
                    <w:right w:val="none" w:sz="0" w:space="0" w:color="auto"/>
                  </w:divBdr>
                  <w:divsChild>
                    <w:div w:id="315182084">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1630623900">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1575776173">
          <w:marLeft w:val="0"/>
          <w:marRight w:val="0"/>
          <w:marTop w:val="0"/>
          <w:marBottom w:val="0"/>
          <w:divBdr>
            <w:top w:val="none" w:sz="0" w:space="0" w:color="auto"/>
            <w:left w:val="none" w:sz="0" w:space="0" w:color="auto"/>
            <w:bottom w:val="none" w:sz="0" w:space="0" w:color="auto"/>
            <w:right w:val="none" w:sz="0" w:space="0" w:color="auto"/>
          </w:divBdr>
          <w:divsChild>
            <w:div w:id="1358265538">
              <w:marLeft w:val="0"/>
              <w:marRight w:val="0"/>
              <w:marTop w:val="0"/>
              <w:marBottom w:val="0"/>
              <w:divBdr>
                <w:top w:val="none" w:sz="0" w:space="0" w:color="auto"/>
                <w:left w:val="none" w:sz="0" w:space="0" w:color="auto"/>
                <w:bottom w:val="none" w:sz="0" w:space="0" w:color="auto"/>
                <w:right w:val="none" w:sz="0" w:space="0" w:color="auto"/>
              </w:divBdr>
              <w:divsChild>
                <w:div w:id="1474910253">
                  <w:marLeft w:val="0"/>
                  <w:marRight w:val="0"/>
                  <w:marTop w:val="0"/>
                  <w:marBottom w:val="0"/>
                  <w:divBdr>
                    <w:top w:val="none" w:sz="0" w:space="0" w:color="auto"/>
                    <w:left w:val="none" w:sz="0" w:space="0" w:color="auto"/>
                    <w:bottom w:val="none" w:sz="0" w:space="0" w:color="auto"/>
                    <w:right w:val="none" w:sz="0" w:space="0" w:color="auto"/>
                  </w:divBdr>
                  <w:divsChild>
                    <w:div w:id="1808742971">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328599131">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326052778">
          <w:marLeft w:val="0"/>
          <w:marRight w:val="0"/>
          <w:marTop w:val="0"/>
          <w:marBottom w:val="0"/>
          <w:divBdr>
            <w:top w:val="none" w:sz="0" w:space="0" w:color="auto"/>
            <w:left w:val="none" w:sz="0" w:space="0" w:color="auto"/>
            <w:bottom w:val="none" w:sz="0" w:space="0" w:color="auto"/>
            <w:right w:val="none" w:sz="0" w:space="0" w:color="auto"/>
          </w:divBdr>
          <w:divsChild>
            <w:div w:id="2042631517">
              <w:marLeft w:val="0"/>
              <w:marRight w:val="0"/>
              <w:marTop w:val="0"/>
              <w:marBottom w:val="0"/>
              <w:divBdr>
                <w:top w:val="none" w:sz="0" w:space="0" w:color="auto"/>
                <w:left w:val="none" w:sz="0" w:space="0" w:color="auto"/>
                <w:bottom w:val="none" w:sz="0" w:space="0" w:color="auto"/>
                <w:right w:val="none" w:sz="0" w:space="0" w:color="auto"/>
              </w:divBdr>
              <w:divsChild>
                <w:div w:id="1088505427">
                  <w:marLeft w:val="0"/>
                  <w:marRight w:val="0"/>
                  <w:marTop w:val="0"/>
                  <w:marBottom w:val="0"/>
                  <w:divBdr>
                    <w:top w:val="none" w:sz="0" w:space="0" w:color="auto"/>
                    <w:left w:val="none" w:sz="0" w:space="0" w:color="auto"/>
                    <w:bottom w:val="none" w:sz="0" w:space="0" w:color="auto"/>
                    <w:right w:val="none" w:sz="0" w:space="0" w:color="auto"/>
                  </w:divBdr>
                  <w:divsChild>
                    <w:div w:id="2122406947">
                      <w:blockQuote w:val="1"/>
                      <w:marLeft w:val="0"/>
                      <w:marRight w:val="0"/>
                      <w:marTop w:val="0"/>
                      <w:marBottom w:val="300"/>
                      <w:divBdr>
                        <w:top w:val="none" w:sz="0" w:space="4" w:color="E1E1E2"/>
                        <w:left w:val="none" w:sz="0" w:space="15" w:color="E1E1E2"/>
                        <w:bottom w:val="none" w:sz="0" w:space="4" w:color="E1E1E2"/>
                        <w:right w:val="none" w:sz="0" w:space="15" w:color="E1E1E2"/>
                      </w:divBdr>
                    </w:div>
                  </w:divsChild>
                </w:div>
              </w:divsChild>
            </w:div>
          </w:divsChild>
        </w:div>
        <w:div w:id="262228456">
          <w:marLeft w:val="0"/>
          <w:marRight w:val="0"/>
          <w:marTop w:val="0"/>
          <w:marBottom w:val="0"/>
          <w:divBdr>
            <w:top w:val="none" w:sz="0" w:space="0" w:color="auto"/>
            <w:left w:val="none" w:sz="0" w:space="0" w:color="auto"/>
            <w:bottom w:val="none" w:sz="0" w:space="0" w:color="auto"/>
            <w:right w:val="none" w:sz="0" w:space="0" w:color="auto"/>
          </w:divBdr>
          <w:divsChild>
            <w:div w:id="1108547940">
              <w:marLeft w:val="0"/>
              <w:marRight w:val="0"/>
              <w:marTop w:val="0"/>
              <w:marBottom w:val="0"/>
              <w:divBdr>
                <w:top w:val="none" w:sz="0" w:space="0" w:color="auto"/>
                <w:left w:val="none" w:sz="0" w:space="0" w:color="auto"/>
                <w:bottom w:val="none" w:sz="0" w:space="0" w:color="auto"/>
                <w:right w:val="none" w:sz="0" w:space="0" w:color="auto"/>
              </w:divBdr>
              <w:divsChild>
                <w:div w:id="1161503391">
                  <w:marLeft w:val="0"/>
                  <w:marRight w:val="0"/>
                  <w:marTop w:val="0"/>
                  <w:marBottom w:val="0"/>
                  <w:divBdr>
                    <w:top w:val="none" w:sz="0" w:space="0" w:color="auto"/>
                    <w:left w:val="none" w:sz="0" w:space="0" w:color="auto"/>
                    <w:bottom w:val="none" w:sz="0" w:space="0" w:color="auto"/>
                    <w:right w:val="none" w:sz="0" w:space="0" w:color="auto"/>
                  </w:divBdr>
                  <w:divsChild>
                    <w:div w:id="5973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6989">
          <w:marLeft w:val="0"/>
          <w:marRight w:val="0"/>
          <w:marTop w:val="0"/>
          <w:marBottom w:val="0"/>
          <w:divBdr>
            <w:top w:val="none" w:sz="0" w:space="0" w:color="auto"/>
            <w:left w:val="none" w:sz="0" w:space="0" w:color="auto"/>
            <w:bottom w:val="none" w:sz="0" w:space="0" w:color="auto"/>
            <w:right w:val="none" w:sz="0" w:space="0" w:color="auto"/>
          </w:divBdr>
          <w:divsChild>
            <w:div w:id="1093090155">
              <w:marLeft w:val="0"/>
              <w:marRight w:val="0"/>
              <w:marTop w:val="0"/>
              <w:marBottom w:val="0"/>
              <w:divBdr>
                <w:top w:val="none" w:sz="0" w:space="0" w:color="auto"/>
                <w:left w:val="none" w:sz="0" w:space="0" w:color="auto"/>
                <w:bottom w:val="none" w:sz="0" w:space="0" w:color="auto"/>
                <w:right w:val="none" w:sz="0" w:space="0" w:color="auto"/>
              </w:divBdr>
              <w:divsChild>
                <w:div w:id="2027755203">
                  <w:marLeft w:val="0"/>
                  <w:marRight w:val="0"/>
                  <w:marTop w:val="0"/>
                  <w:marBottom w:val="0"/>
                  <w:divBdr>
                    <w:top w:val="none" w:sz="0" w:space="0" w:color="auto"/>
                    <w:left w:val="none" w:sz="0" w:space="0" w:color="auto"/>
                    <w:bottom w:val="none" w:sz="0" w:space="0" w:color="auto"/>
                    <w:right w:val="none" w:sz="0" w:space="0" w:color="auto"/>
                  </w:divBdr>
                  <w:divsChild>
                    <w:div w:id="660162028">
                      <w:marLeft w:val="-405"/>
                      <w:marRight w:val="0"/>
                      <w:marTop w:val="0"/>
                      <w:marBottom w:val="0"/>
                      <w:divBdr>
                        <w:top w:val="none" w:sz="0" w:space="0" w:color="auto"/>
                        <w:left w:val="single" w:sz="12" w:space="20" w:color="C62828"/>
                        <w:bottom w:val="none" w:sz="0" w:space="0" w:color="auto"/>
                        <w:right w:val="none" w:sz="0" w:space="0" w:color="auto"/>
                      </w:divBdr>
                      <w:divsChild>
                        <w:div w:id="15921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43602">
          <w:marLeft w:val="0"/>
          <w:marRight w:val="0"/>
          <w:marTop w:val="0"/>
          <w:marBottom w:val="0"/>
          <w:divBdr>
            <w:top w:val="none" w:sz="0" w:space="0" w:color="auto"/>
            <w:left w:val="none" w:sz="0" w:space="0" w:color="auto"/>
            <w:bottom w:val="none" w:sz="0" w:space="0" w:color="auto"/>
            <w:right w:val="none" w:sz="0" w:space="0" w:color="auto"/>
          </w:divBdr>
          <w:divsChild>
            <w:div w:id="1743671418">
              <w:marLeft w:val="0"/>
              <w:marRight w:val="0"/>
              <w:marTop w:val="0"/>
              <w:marBottom w:val="0"/>
              <w:divBdr>
                <w:top w:val="none" w:sz="0" w:space="0" w:color="auto"/>
                <w:left w:val="none" w:sz="0" w:space="0" w:color="auto"/>
                <w:bottom w:val="none" w:sz="0" w:space="0" w:color="auto"/>
                <w:right w:val="none" w:sz="0" w:space="0" w:color="auto"/>
              </w:divBdr>
              <w:divsChild>
                <w:div w:id="469443015">
                  <w:marLeft w:val="0"/>
                  <w:marRight w:val="0"/>
                  <w:marTop w:val="0"/>
                  <w:marBottom w:val="0"/>
                  <w:divBdr>
                    <w:top w:val="none" w:sz="0" w:space="0" w:color="auto"/>
                    <w:left w:val="none" w:sz="0" w:space="0" w:color="auto"/>
                    <w:bottom w:val="none" w:sz="0" w:space="0" w:color="auto"/>
                    <w:right w:val="none" w:sz="0" w:space="0" w:color="auto"/>
                  </w:divBdr>
                  <w:divsChild>
                    <w:div w:id="863519713">
                      <w:marLeft w:val="-405"/>
                      <w:marRight w:val="0"/>
                      <w:marTop w:val="0"/>
                      <w:marBottom w:val="0"/>
                      <w:divBdr>
                        <w:top w:val="none" w:sz="0" w:space="0" w:color="auto"/>
                        <w:left w:val="single" w:sz="12" w:space="20" w:color="C62828"/>
                        <w:bottom w:val="none" w:sz="0" w:space="0" w:color="auto"/>
                        <w:right w:val="none" w:sz="0" w:space="0" w:color="auto"/>
                      </w:divBdr>
                      <w:divsChild>
                        <w:div w:id="8934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32392">
          <w:marLeft w:val="0"/>
          <w:marRight w:val="0"/>
          <w:marTop w:val="0"/>
          <w:marBottom w:val="0"/>
          <w:divBdr>
            <w:top w:val="none" w:sz="0" w:space="0" w:color="auto"/>
            <w:left w:val="none" w:sz="0" w:space="0" w:color="auto"/>
            <w:bottom w:val="none" w:sz="0" w:space="0" w:color="auto"/>
            <w:right w:val="none" w:sz="0" w:space="0" w:color="auto"/>
          </w:divBdr>
          <w:divsChild>
            <w:div w:id="658577355">
              <w:marLeft w:val="0"/>
              <w:marRight w:val="0"/>
              <w:marTop w:val="0"/>
              <w:marBottom w:val="0"/>
              <w:divBdr>
                <w:top w:val="none" w:sz="0" w:space="0" w:color="auto"/>
                <w:left w:val="none" w:sz="0" w:space="0" w:color="auto"/>
                <w:bottom w:val="none" w:sz="0" w:space="0" w:color="auto"/>
                <w:right w:val="none" w:sz="0" w:space="0" w:color="auto"/>
              </w:divBdr>
              <w:divsChild>
                <w:div w:id="1771006120">
                  <w:marLeft w:val="0"/>
                  <w:marRight w:val="0"/>
                  <w:marTop w:val="0"/>
                  <w:marBottom w:val="0"/>
                  <w:divBdr>
                    <w:top w:val="none" w:sz="0" w:space="0" w:color="auto"/>
                    <w:left w:val="none" w:sz="0" w:space="0" w:color="auto"/>
                    <w:bottom w:val="none" w:sz="0" w:space="0" w:color="auto"/>
                    <w:right w:val="none" w:sz="0" w:space="0" w:color="auto"/>
                  </w:divBdr>
                  <w:divsChild>
                    <w:div w:id="1136483053">
                      <w:marLeft w:val="-405"/>
                      <w:marRight w:val="0"/>
                      <w:marTop w:val="0"/>
                      <w:marBottom w:val="0"/>
                      <w:divBdr>
                        <w:top w:val="none" w:sz="0" w:space="0" w:color="auto"/>
                        <w:left w:val="single" w:sz="12" w:space="20" w:color="C62828"/>
                        <w:bottom w:val="none" w:sz="0" w:space="0" w:color="auto"/>
                        <w:right w:val="none" w:sz="0" w:space="0" w:color="auto"/>
                      </w:divBdr>
                      <w:divsChild>
                        <w:div w:id="94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10485">
          <w:marLeft w:val="0"/>
          <w:marRight w:val="0"/>
          <w:marTop w:val="0"/>
          <w:marBottom w:val="0"/>
          <w:divBdr>
            <w:top w:val="none" w:sz="0" w:space="0" w:color="auto"/>
            <w:left w:val="none" w:sz="0" w:space="0" w:color="auto"/>
            <w:bottom w:val="none" w:sz="0" w:space="0" w:color="auto"/>
            <w:right w:val="none" w:sz="0" w:space="0" w:color="auto"/>
          </w:divBdr>
          <w:divsChild>
            <w:div w:id="267203312">
              <w:marLeft w:val="0"/>
              <w:marRight w:val="0"/>
              <w:marTop w:val="0"/>
              <w:marBottom w:val="0"/>
              <w:divBdr>
                <w:top w:val="none" w:sz="0" w:space="0" w:color="auto"/>
                <w:left w:val="none" w:sz="0" w:space="0" w:color="auto"/>
                <w:bottom w:val="none" w:sz="0" w:space="0" w:color="auto"/>
                <w:right w:val="none" w:sz="0" w:space="0" w:color="auto"/>
              </w:divBdr>
              <w:divsChild>
                <w:div w:id="1278368041">
                  <w:marLeft w:val="0"/>
                  <w:marRight w:val="0"/>
                  <w:marTop w:val="0"/>
                  <w:marBottom w:val="0"/>
                  <w:divBdr>
                    <w:top w:val="none" w:sz="0" w:space="0" w:color="auto"/>
                    <w:left w:val="none" w:sz="0" w:space="0" w:color="auto"/>
                    <w:bottom w:val="none" w:sz="0" w:space="0" w:color="auto"/>
                    <w:right w:val="none" w:sz="0" w:space="0" w:color="auto"/>
                  </w:divBdr>
                  <w:divsChild>
                    <w:div w:id="2086880263">
                      <w:marLeft w:val="-405"/>
                      <w:marRight w:val="0"/>
                      <w:marTop w:val="0"/>
                      <w:marBottom w:val="0"/>
                      <w:divBdr>
                        <w:top w:val="none" w:sz="0" w:space="0" w:color="auto"/>
                        <w:left w:val="single" w:sz="12" w:space="20" w:color="C62828"/>
                        <w:bottom w:val="none" w:sz="0" w:space="0" w:color="auto"/>
                        <w:right w:val="none" w:sz="0" w:space="0" w:color="auto"/>
                      </w:divBdr>
                      <w:divsChild>
                        <w:div w:id="3530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7273">
          <w:marLeft w:val="0"/>
          <w:marRight w:val="0"/>
          <w:marTop w:val="0"/>
          <w:marBottom w:val="0"/>
          <w:divBdr>
            <w:top w:val="none" w:sz="0" w:space="0" w:color="auto"/>
            <w:left w:val="none" w:sz="0" w:space="0" w:color="auto"/>
            <w:bottom w:val="none" w:sz="0" w:space="0" w:color="auto"/>
            <w:right w:val="none" w:sz="0" w:space="0" w:color="auto"/>
          </w:divBdr>
          <w:divsChild>
            <w:div w:id="1040133256">
              <w:marLeft w:val="0"/>
              <w:marRight w:val="0"/>
              <w:marTop w:val="0"/>
              <w:marBottom w:val="0"/>
              <w:divBdr>
                <w:top w:val="none" w:sz="0" w:space="0" w:color="auto"/>
                <w:left w:val="none" w:sz="0" w:space="0" w:color="auto"/>
                <w:bottom w:val="none" w:sz="0" w:space="0" w:color="auto"/>
                <w:right w:val="none" w:sz="0" w:space="0" w:color="auto"/>
              </w:divBdr>
              <w:divsChild>
                <w:div w:id="792331579">
                  <w:marLeft w:val="0"/>
                  <w:marRight w:val="0"/>
                  <w:marTop w:val="0"/>
                  <w:marBottom w:val="0"/>
                  <w:divBdr>
                    <w:top w:val="none" w:sz="0" w:space="0" w:color="auto"/>
                    <w:left w:val="none" w:sz="0" w:space="0" w:color="auto"/>
                    <w:bottom w:val="none" w:sz="0" w:space="0" w:color="auto"/>
                    <w:right w:val="none" w:sz="0" w:space="0" w:color="auto"/>
                  </w:divBdr>
                  <w:divsChild>
                    <w:div w:id="1203985065">
                      <w:marLeft w:val="-405"/>
                      <w:marRight w:val="0"/>
                      <w:marTop w:val="0"/>
                      <w:marBottom w:val="0"/>
                      <w:divBdr>
                        <w:top w:val="none" w:sz="0" w:space="0" w:color="auto"/>
                        <w:left w:val="single" w:sz="12" w:space="20" w:color="C62828"/>
                        <w:bottom w:val="none" w:sz="0" w:space="0" w:color="auto"/>
                        <w:right w:val="none" w:sz="0" w:space="0" w:color="auto"/>
                      </w:divBdr>
                      <w:divsChild>
                        <w:div w:id="12904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98573">
          <w:marLeft w:val="0"/>
          <w:marRight w:val="0"/>
          <w:marTop w:val="0"/>
          <w:marBottom w:val="0"/>
          <w:divBdr>
            <w:top w:val="none" w:sz="0" w:space="0" w:color="auto"/>
            <w:left w:val="none" w:sz="0" w:space="0" w:color="auto"/>
            <w:bottom w:val="none" w:sz="0" w:space="0" w:color="auto"/>
            <w:right w:val="none" w:sz="0" w:space="0" w:color="auto"/>
          </w:divBdr>
          <w:divsChild>
            <w:div w:id="1529484515">
              <w:marLeft w:val="0"/>
              <w:marRight w:val="0"/>
              <w:marTop w:val="0"/>
              <w:marBottom w:val="0"/>
              <w:divBdr>
                <w:top w:val="none" w:sz="0" w:space="0" w:color="auto"/>
                <w:left w:val="none" w:sz="0" w:space="0" w:color="auto"/>
                <w:bottom w:val="none" w:sz="0" w:space="0" w:color="auto"/>
                <w:right w:val="none" w:sz="0" w:space="0" w:color="auto"/>
              </w:divBdr>
              <w:divsChild>
                <w:div w:id="929891854">
                  <w:marLeft w:val="0"/>
                  <w:marRight w:val="0"/>
                  <w:marTop w:val="0"/>
                  <w:marBottom w:val="0"/>
                  <w:divBdr>
                    <w:top w:val="none" w:sz="0" w:space="0" w:color="auto"/>
                    <w:left w:val="none" w:sz="0" w:space="0" w:color="auto"/>
                    <w:bottom w:val="none" w:sz="0" w:space="0" w:color="auto"/>
                    <w:right w:val="none" w:sz="0" w:space="0" w:color="auto"/>
                  </w:divBdr>
                  <w:divsChild>
                    <w:div w:id="941764402">
                      <w:marLeft w:val="-405"/>
                      <w:marRight w:val="0"/>
                      <w:marTop w:val="0"/>
                      <w:marBottom w:val="0"/>
                      <w:divBdr>
                        <w:top w:val="none" w:sz="0" w:space="0" w:color="auto"/>
                        <w:left w:val="single" w:sz="12" w:space="20" w:color="C62828"/>
                        <w:bottom w:val="none" w:sz="0" w:space="0" w:color="auto"/>
                        <w:right w:val="none" w:sz="0" w:space="0" w:color="auto"/>
                      </w:divBdr>
                      <w:divsChild>
                        <w:div w:id="10265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81111">
          <w:marLeft w:val="0"/>
          <w:marRight w:val="0"/>
          <w:marTop w:val="0"/>
          <w:marBottom w:val="0"/>
          <w:divBdr>
            <w:top w:val="none" w:sz="0" w:space="0" w:color="auto"/>
            <w:left w:val="none" w:sz="0" w:space="0" w:color="auto"/>
            <w:bottom w:val="none" w:sz="0" w:space="0" w:color="auto"/>
            <w:right w:val="none" w:sz="0" w:space="0" w:color="auto"/>
          </w:divBdr>
          <w:divsChild>
            <w:div w:id="694967507">
              <w:marLeft w:val="0"/>
              <w:marRight w:val="0"/>
              <w:marTop w:val="0"/>
              <w:marBottom w:val="0"/>
              <w:divBdr>
                <w:top w:val="none" w:sz="0" w:space="0" w:color="auto"/>
                <w:left w:val="none" w:sz="0" w:space="0" w:color="auto"/>
                <w:bottom w:val="none" w:sz="0" w:space="0" w:color="auto"/>
                <w:right w:val="none" w:sz="0" w:space="0" w:color="auto"/>
              </w:divBdr>
              <w:divsChild>
                <w:div w:id="1604998748">
                  <w:marLeft w:val="0"/>
                  <w:marRight w:val="0"/>
                  <w:marTop w:val="0"/>
                  <w:marBottom w:val="0"/>
                  <w:divBdr>
                    <w:top w:val="none" w:sz="0" w:space="0" w:color="auto"/>
                    <w:left w:val="none" w:sz="0" w:space="0" w:color="auto"/>
                    <w:bottom w:val="none" w:sz="0" w:space="0" w:color="auto"/>
                    <w:right w:val="none" w:sz="0" w:space="0" w:color="auto"/>
                  </w:divBdr>
                  <w:divsChild>
                    <w:div w:id="622541410">
                      <w:marLeft w:val="-405"/>
                      <w:marRight w:val="0"/>
                      <w:marTop w:val="0"/>
                      <w:marBottom w:val="0"/>
                      <w:divBdr>
                        <w:top w:val="none" w:sz="0" w:space="0" w:color="auto"/>
                        <w:left w:val="single" w:sz="12" w:space="20" w:color="C62828"/>
                        <w:bottom w:val="none" w:sz="0" w:space="0" w:color="auto"/>
                        <w:right w:val="none" w:sz="0" w:space="0" w:color="auto"/>
                      </w:divBdr>
                      <w:divsChild>
                        <w:div w:id="15974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36373">
          <w:marLeft w:val="0"/>
          <w:marRight w:val="0"/>
          <w:marTop w:val="0"/>
          <w:marBottom w:val="0"/>
          <w:divBdr>
            <w:top w:val="none" w:sz="0" w:space="0" w:color="auto"/>
            <w:left w:val="none" w:sz="0" w:space="0" w:color="auto"/>
            <w:bottom w:val="none" w:sz="0" w:space="0" w:color="auto"/>
            <w:right w:val="none" w:sz="0" w:space="0" w:color="auto"/>
          </w:divBdr>
          <w:divsChild>
            <w:div w:id="1919558518">
              <w:marLeft w:val="0"/>
              <w:marRight w:val="0"/>
              <w:marTop w:val="0"/>
              <w:marBottom w:val="0"/>
              <w:divBdr>
                <w:top w:val="none" w:sz="0" w:space="0" w:color="auto"/>
                <w:left w:val="none" w:sz="0" w:space="0" w:color="auto"/>
                <w:bottom w:val="none" w:sz="0" w:space="0" w:color="auto"/>
                <w:right w:val="none" w:sz="0" w:space="0" w:color="auto"/>
              </w:divBdr>
              <w:divsChild>
                <w:div w:id="63070308">
                  <w:marLeft w:val="0"/>
                  <w:marRight w:val="0"/>
                  <w:marTop w:val="0"/>
                  <w:marBottom w:val="0"/>
                  <w:divBdr>
                    <w:top w:val="none" w:sz="0" w:space="0" w:color="auto"/>
                    <w:left w:val="none" w:sz="0" w:space="0" w:color="auto"/>
                    <w:bottom w:val="none" w:sz="0" w:space="0" w:color="auto"/>
                    <w:right w:val="none" w:sz="0" w:space="0" w:color="auto"/>
                  </w:divBdr>
                  <w:divsChild>
                    <w:div w:id="1409617621">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398095184">
          <w:marLeft w:val="0"/>
          <w:marRight w:val="0"/>
          <w:marTop w:val="0"/>
          <w:marBottom w:val="0"/>
          <w:divBdr>
            <w:top w:val="none" w:sz="0" w:space="0" w:color="auto"/>
            <w:left w:val="none" w:sz="0" w:space="0" w:color="auto"/>
            <w:bottom w:val="none" w:sz="0" w:space="0" w:color="auto"/>
            <w:right w:val="none" w:sz="0" w:space="0" w:color="auto"/>
          </w:divBdr>
          <w:divsChild>
            <w:div w:id="1004935971">
              <w:marLeft w:val="0"/>
              <w:marRight w:val="0"/>
              <w:marTop w:val="480"/>
              <w:marBottom w:val="0"/>
              <w:divBdr>
                <w:top w:val="none" w:sz="0" w:space="0" w:color="auto"/>
                <w:left w:val="none" w:sz="0" w:space="0" w:color="auto"/>
                <w:bottom w:val="dotted" w:sz="6" w:space="0" w:color="CCCCCC"/>
                <w:right w:val="none" w:sz="0" w:space="0" w:color="auto"/>
              </w:divBdr>
            </w:div>
          </w:divsChild>
        </w:div>
        <w:div w:id="268582064">
          <w:marLeft w:val="0"/>
          <w:marRight w:val="0"/>
          <w:marTop w:val="0"/>
          <w:marBottom w:val="0"/>
          <w:divBdr>
            <w:top w:val="none" w:sz="0" w:space="0" w:color="auto"/>
            <w:left w:val="none" w:sz="0" w:space="0" w:color="auto"/>
            <w:bottom w:val="none" w:sz="0" w:space="0" w:color="auto"/>
            <w:right w:val="none" w:sz="0" w:space="0" w:color="auto"/>
          </w:divBdr>
          <w:divsChild>
            <w:div w:id="1720279124">
              <w:marLeft w:val="0"/>
              <w:marRight w:val="0"/>
              <w:marTop w:val="480"/>
              <w:marBottom w:val="0"/>
              <w:divBdr>
                <w:top w:val="none" w:sz="0" w:space="0" w:color="auto"/>
                <w:left w:val="none" w:sz="0" w:space="0" w:color="auto"/>
                <w:bottom w:val="dotted" w:sz="6" w:space="0" w:color="CCCCCC"/>
                <w:right w:val="none" w:sz="0" w:space="0" w:color="auto"/>
              </w:divBdr>
            </w:div>
          </w:divsChild>
        </w:div>
        <w:div w:id="931743405">
          <w:marLeft w:val="0"/>
          <w:marRight w:val="0"/>
          <w:marTop w:val="0"/>
          <w:marBottom w:val="0"/>
          <w:divBdr>
            <w:top w:val="none" w:sz="0" w:space="0" w:color="auto"/>
            <w:left w:val="none" w:sz="0" w:space="0" w:color="auto"/>
            <w:bottom w:val="none" w:sz="0" w:space="0" w:color="auto"/>
            <w:right w:val="none" w:sz="0" w:space="0" w:color="auto"/>
          </w:divBdr>
          <w:divsChild>
            <w:div w:id="1403720336">
              <w:marLeft w:val="0"/>
              <w:marRight w:val="0"/>
              <w:marTop w:val="0"/>
              <w:marBottom w:val="0"/>
              <w:divBdr>
                <w:top w:val="none" w:sz="0" w:space="0" w:color="auto"/>
                <w:left w:val="none" w:sz="0" w:space="0" w:color="auto"/>
                <w:bottom w:val="none" w:sz="0" w:space="0" w:color="auto"/>
                <w:right w:val="none" w:sz="0" w:space="0" w:color="auto"/>
              </w:divBdr>
              <w:divsChild>
                <w:div w:id="9908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9143">
          <w:marLeft w:val="0"/>
          <w:marRight w:val="0"/>
          <w:marTop w:val="0"/>
          <w:marBottom w:val="0"/>
          <w:divBdr>
            <w:top w:val="none" w:sz="0" w:space="0" w:color="auto"/>
            <w:left w:val="none" w:sz="0" w:space="0" w:color="auto"/>
            <w:bottom w:val="none" w:sz="0" w:space="0" w:color="auto"/>
            <w:right w:val="none" w:sz="0" w:space="0" w:color="auto"/>
          </w:divBdr>
          <w:divsChild>
            <w:div w:id="1828937414">
              <w:marLeft w:val="0"/>
              <w:marRight w:val="0"/>
              <w:marTop w:val="0"/>
              <w:marBottom w:val="0"/>
              <w:divBdr>
                <w:top w:val="none" w:sz="0" w:space="0" w:color="auto"/>
                <w:left w:val="none" w:sz="0" w:space="0" w:color="auto"/>
                <w:bottom w:val="none" w:sz="0" w:space="0" w:color="auto"/>
                <w:right w:val="none" w:sz="0" w:space="0" w:color="auto"/>
              </w:divBdr>
              <w:divsChild>
                <w:div w:id="20844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5983">
          <w:marLeft w:val="0"/>
          <w:marRight w:val="0"/>
          <w:marTop w:val="0"/>
          <w:marBottom w:val="0"/>
          <w:divBdr>
            <w:top w:val="none" w:sz="0" w:space="0" w:color="auto"/>
            <w:left w:val="none" w:sz="0" w:space="0" w:color="auto"/>
            <w:bottom w:val="none" w:sz="0" w:space="0" w:color="auto"/>
            <w:right w:val="none" w:sz="0" w:space="0" w:color="auto"/>
          </w:divBdr>
          <w:divsChild>
            <w:div w:id="138884720">
              <w:marLeft w:val="0"/>
              <w:marRight w:val="0"/>
              <w:marTop w:val="0"/>
              <w:marBottom w:val="0"/>
              <w:divBdr>
                <w:top w:val="none" w:sz="0" w:space="0" w:color="auto"/>
                <w:left w:val="none" w:sz="0" w:space="0" w:color="auto"/>
                <w:bottom w:val="none" w:sz="0" w:space="0" w:color="auto"/>
                <w:right w:val="none" w:sz="0" w:space="0" w:color="auto"/>
              </w:divBdr>
              <w:divsChild>
                <w:div w:id="15808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8430">
          <w:marLeft w:val="0"/>
          <w:marRight w:val="0"/>
          <w:marTop w:val="0"/>
          <w:marBottom w:val="0"/>
          <w:divBdr>
            <w:top w:val="none" w:sz="0" w:space="0" w:color="auto"/>
            <w:left w:val="none" w:sz="0" w:space="0" w:color="auto"/>
            <w:bottom w:val="none" w:sz="0" w:space="0" w:color="auto"/>
            <w:right w:val="none" w:sz="0" w:space="0" w:color="auto"/>
          </w:divBdr>
          <w:divsChild>
            <w:div w:id="859776622">
              <w:marLeft w:val="0"/>
              <w:marRight w:val="0"/>
              <w:marTop w:val="0"/>
              <w:marBottom w:val="0"/>
              <w:divBdr>
                <w:top w:val="none" w:sz="0" w:space="0" w:color="auto"/>
                <w:left w:val="none" w:sz="0" w:space="0" w:color="auto"/>
                <w:bottom w:val="none" w:sz="0" w:space="0" w:color="auto"/>
                <w:right w:val="none" w:sz="0" w:space="0" w:color="auto"/>
              </w:divBdr>
              <w:divsChild>
                <w:div w:id="20935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47">
          <w:marLeft w:val="0"/>
          <w:marRight w:val="0"/>
          <w:marTop w:val="0"/>
          <w:marBottom w:val="0"/>
          <w:divBdr>
            <w:top w:val="none" w:sz="0" w:space="0" w:color="auto"/>
            <w:left w:val="none" w:sz="0" w:space="0" w:color="auto"/>
            <w:bottom w:val="none" w:sz="0" w:space="0" w:color="auto"/>
            <w:right w:val="none" w:sz="0" w:space="0" w:color="auto"/>
          </w:divBdr>
          <w:divsChild>
            <w:div w:id="12461008">
              <w:marLeft w:val="0"/>
              <w:marRight w:val="0"/>
              <w:marTop w:val="0"/>
              <w:marBottom w:val="0"/>
              <w:divBdr>
                <w:top w:val="none" w:sz="0" w:space="0" w:color="auto"/>
                <w:left w:val="none" w:sz="0" w:space="0" w:color="auto"/>
                <w:bottom w:val="none" w:sz="0" w:space="0" w:color="auto"/>
                <w:right w:val="none" w:sz="0" w:space="0" w:color="auto"/>
              </w:divBdr>
              <w:divsChild>
                <w:div w:id="10662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356">
          <w:marLeft w:val="0"/>
          <w:marRight w:val="0"/>
          <w:marTop w:val="0"/>
          <w:marBottom w:val="0"/>
          <w:divBdr>
            <w:top w:val="none" w:sz="0" w:space="0" w:color="auto"/>
            <w:left w:val="none" w:sz="0" w:space="0" w:color="auto"/>
            <w:bottom w:val="none" w:sz="0" w:space="0" w:color="auto"/>
            <w:right w:val="none" w:sz="0" w:space="0" w:color="auto"/>
          </w:divBdr>
          <w:divsChild>
            <w:div w:id="138156390">
              <w:marLeft w:val="0"/>
              <w:marRight w:val="0"/>
              <w:marTop w:val="0"/>
              <w:marBottom w:val="0"/>
              <w:divBdr>
                <w:top w:val="none" w:sz="0" w:space="0" w:color="auto"/>
                <w:left w:val="none" w:sz="0" w:space="0" w:color="auto"/>
                <w:bottom w:val="none" w:sz="0" w:space="0" w:color="auto"/>
                <w:right w:val="none" w:sz="0" w:space="0" w:color="auto"/>
              </w:divBdr>
              <w:divsChild>
                <w:div w:id="15880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oster8@crimson.ua.edu" TargetMode="External"/><Relationship Id="rId18" Type="http://schemas.openxmlformats.org/officeDocument/2006/relationships/hyperlink" Target="mailto:ldemoss@crimson.ua.edu" TargetMode="External"/><Relationship Id="rId26" Type="http://schemas.openxmlformats.org/officeDocument/2006/relationships/hyperlink" Target="https://uasystem.zoom.us/j/91562848440" TargetMode="External"/><Relationship Id="rId3" Type="http://schemas.openxmlformats.org/officeDocument/2006/relationships/styles" Target="styles.xml"/><Relationship Id="rId21" Type="http://schemas.openxmlformats.org/officeDocument/2006/relationships/hyperlink" Target="https://uasystem.zoom.us/j/9152381134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02web.zoom.us/s/84277085803" TargetMode="External"/><Relationship Id="rId17" Type="http://schemas.openxmlformats.org/officeDocument/2006/relationships/hyperlink" Target="https://uasystem.zoom.us/j/98524457341" TargetMode="External"/><Relationship Id="rId25" Type="http://schemas.openxmlformats.org/officeDocument/2006/relationships/hyperlink" Target="https://zoom.us/s/8355485070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vmccane@crimson.ua.edu" TargetMode="External"/><Relationship Id="rId20" Type="http://schemas.openxmlformats.org/officeDocument/2006/relationships/hyperlink" Target="https://uasystem.zoom.us/j/91830102926" TargetMode="External"/><Relationship Id="rId29" Type="http://schemas.openxmlformats.org/officeDocument/2006/relationships/hyperlink" Target="https://zoom.us/s/835548507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s/85285269748" TargetMode="External"/><Relationship Id="rId24" Type="http://schemas.openxmlformats.org/officeDocument/2006/relationships/hyperlink" Target="https://uasystem.zoom.us/j/96632518717?pwd=bW5YS2tlRUl1RkdHd3lXc3g4MTBudz09" TargetMode="External"/><Relationship Id="rId32" Type="http://schemas.openxmlformats.org/officeDocument/2006/relationships/hyperlink" Target="https://www.ua.edu/campuslife/uact/information/pregnancy" TargetMode="External"/><Relationship Id="rId5" Type="http://schemas.openxmlformats.org/officeDocument/2006/relationships/webSettings" Target="webSettings.xml"/><Relationship Id="rId15" Type="http://schemas.openxmlformats.org/officeDocument/2006/relationships/hyperlink" Target="https://uasystem.zoom.us/j/94958840732" TargetMode="External"/><Relationship Id="rId23" Type="http://schemas.openxmlformats.org/officeDocument/2006/relationships/hyperlink" Target="https://uasystem.zoom.us/j/96777875261" TargetMode="External"/><Relationship Id="rId28" Type="http://schemas.openxmlformats.org/officeDocument/2006/relationships/hyperlink" Target="https://uasystem.zoom.us/j/97422607974?pwd=aVNVVG1zYlVpc3J1eTFveEU3TmViZz09" TargetMode="External"/><Relationship Id="rId10" Type="http://schemas.openxmlformats.org/officeDocument/2006/relationships/hyperlink" Target="mailto:whsieh@crimson.ua.edu" TargetMode="External"/><Relationship Id="rId19" Type="http://schemas.openxmlformats.org/officeDocument/2006/relationships/hyperlink" Target="mailto:ellocke@crimson.ua.edu" TargetMode="External"/><Relationship Id="rId31" Type="http://schemas.openxmlformats.org/officeDocument/2006/relationships/hyperlink" Target="http://ods.ua.edu/" TargetMode="External"/><Relationship Id="rId4" Type="http://schemas.openxmlformats.org/officeDocument/2006/relationships/settings" Target="settings.xml"/><Relationship Id="rId9" Type="http://schemas.openxmlformats.org/officeDocument/2006/relationships/hyperlink" Target="https://uasystem.zoom.us/j/96727236697" TargetMode="External"/><Relationship Id="rId14" Type="http://schemas.openxmlformats.org/officeDocument/2006/relationships/hyperlink" Target="https://uasystem.zoom.us/j/98738961282" TargetMode="External"/><Relationship Id="rId22" Type="http://schemas.openxmlformats.org/officeDocument/2006/relationships/hyperlink" Target="https://uasystem.zoom.us/j/99528680310" TargetMode="External"/><Relationship Id="rId27" Type="http://schemas.openxmlformats.org/officeDocument/2006/relationships/hyperlink" Target="https://uasystem.zoom.us/j/98107187780" TargetMode="External"/><Relationship Id="rId30" Type="http://schemas.openxmlformats.org/officeDocument/2006/relationships/hyperlink" Target="https://uasystem.zoom.us/j/93085127634" TargetMode="External"/><Relationship Id="rId35" Type="http://schemas.openxmlformats.org/officeDocument/2006/relationships/theme" Target="theme/theme1.xml"/><Relationship Id="rId8" Type="http://schemas.openxmlformats.org/officeDocument/2006/relationships/hyperlink" Target="mailto:hhoran@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049B-4EC7-488D-87E1-C64D9D7E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Stephanie</dc:creator>
  <cp:keywords/>
  <dc:description/>
  <cp:lastModifiedBy>Locke\,\ Emily\ L</cp:lastModifiedBy>
  <cp:revision>2</cp:revision>
  <dcterms:created xsi:type="dcterms:W3CDTF">2020-08-19T18:35:00Z</dcterms:created>
  <dcterms:modified xsi:type="dcterms:W3CDTF">2020-08-19T18:35:00Z</dcterms:modified>
</cp:coreProperties>
</file>